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FF" w:rsidRDefault="00E37761" w:rsidP="00254419">
      <w:pPr>
        <w:spacing w:after="0" w:line="360" w:lineRule="auto"/>
        <w:jc w:val="center"/>
        <w:rPr>
          <w:rFonts w:ascii="Times New Roman" w:eastAsia="Times New Roman" w:hAnsi="Times New Roman" w:cs="Times New Roman"/>
          <w:b/>
          <w:bCs/>
          <w:spacing w:val="5"/>
          <w:sz w:val="28"/>
          <w:szCs w:val="28"/>
        </w:rPr>
      </w:pPr>
      <w:bookmarkStart w:id="0" w:name="_GoBack"/>
      <w:r w:rsidRPr="00E37761">
        <w:rPr>
          <w:rFonts w:ascii="Times New Roman" w:eastAsia="Times New Roman" w:hAnsi="Times New Roman" w:cs="Times New Roman"/>
          <w:b/>
          <w:noProof/>
          <w:sz w:val="28"/>
        </w:rPr>
        <w:drawing>
          <wp:inline distT="0" distB="0" distL="0" distR="0">
            <wp:extent cx="6572250" cy="9352622"/>
            <wp:effectExtent l="0" t="0" r="0" b="1270"/>
            <wp:docPr id="1" name="Рисунок 1" descr="C:\Users\user\Desktop\Скан_202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_202004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4717" cy="9356132"/>
                    </a:xfrm>
                    <a:prstGeom prst="rect">
                      <a:avLst/>
                    </a:prstGeom>
                    <a:noFill/>
                    <a:ln>
                      <a:noFill/>
                    </a:ln>
                  </pic:spPr>
                </pic:pic>
              </a:graphicData>
            </a:graphic>
          </wp:inline>
        </w:drawing>
      </w:r>
      <w:bookmarkEnd w:id="0"/>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B50B43" w:rsidRPr="00B50B43" w:rsidRDefault="00D37F76" w:rsidP="00254419">
      <w:pPr>
        <w:spacing w:after="0" w:line="360" w:lineRule="auto"/>
        <w:jc w:val="center"/>
        <w:rPr>
          <w:rFonts w:ascii="Times New Roman" w:eastAsia="Times New Roman" w:hAnsi="Times New Roman" w:cs="Times New Roman"/>
          <w:sz w:val="28"/>
          <w:szCs w:val="28"/>
        </w:rPr>
      </w:pPr>
      <w:proofErr w:type="spellStart"/>
      <w:r w:rsidRPr="00B50B43">
        <w:rPr>
          <w:rFonts w:ascii="Times New Roman" w:eastAsia="Times New Roman" w:hAnsi="Times New Roman" w:cs="Times New Roman"/>
          <w:b/>
          <w:bCs/>
          <w:spacing w:val="5"/>
          <w:sz w:val="28"/>
          <w:szCs w:val="28"/>
        </w:rPr>
        <w:t>Самообследование</w:t>
      </w:r>
      <w:proofErr w:type="spellEnd"/>
      <w:r w:rsidRPr="00B50B43">
        <w:rPr>
          <w:rFonts w:ascii="Times New Roman" w:eastAsia="Times New Roman" w:hAnsi="Times New Roman" w:cs="Times New Roman"/>
          <w:b/>
          <w:bCs/>
          <w:spacing w:val="5"/>
          <w:sz w:val="28"/>
          <w:szCs w:val="28"/>
        </w:rPr>
        <w:t xml:space="preserve"> деятельности</w:t>
      </w:r>
      <w:r w:rsidRPr="00B50B43">
        <w:rPr>
          <w:rFonts w:ascii="Times New Roman" w:eastAsia="Times New Roman" w:hAnsi="Times New Roman" w:cs="Times New Roman"/>
          <w:b/>
          <w:sz w:val="28"/>
          <w:szCs w:val="28"/>
        </w:rPr>
        <w:t xml:space="preserve"> </w:t>
      </w:r>
      <w:r w:rsidR="00B50B43" w:rsidRPr="00B50B43">
        <w:rPr>
          <w:rFonts w:ascii="Times New Roman" w:eastAsia="Times New Roman" w:hAnsi="Times New Roman" w:cs="Times New Roman"/>
          <w:b/>
          <w:sz w:val="28"/>
          <w:szCs w:val="28"/>
        </w:rPr>
        <w:t>за 201</w:t>
      </w:r>
      <w:r w:rsidR="00831C35">
        <w:rPr>
          <w:rFonts w:ascii="Times New Roman" w:eastAsia="Times New Roman" w:hAnsi="Times New Roman" w:cs="Times New Roman"/>
          <w:b/>
          <w:sz w:val="28"/>
          <w:szCs w:val="28"/>
        </w:rPr>
        <w:t>9</w:t>
      </w:r>
      <w:r w:rsidR="00B50B43" w:rsidRPr="00B50B43">
        <w:rPr>
          <w:rFonts w:ascii="Times New Roman" w:eastAsia="Times New Roman" w:hAnsi="Times New Roman" w:cs="Times New Roman"/>
          <w:b/>
          <w:sz w:val="28"/>
          <w:szCs w:val="28"/>
        </w:rPr>
        <w:t xml:space="preserve"> год</w:t>
      </w:r>
    </w:p>
    <w:p w:rsidR="003558AB" w:rsidRPr="003558AB" w:rsidRDefault="003558AB" w:rsidP="003558A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Отчет по результатам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деятельности МАДОУ д/с № 27 «Колокольчик»</w:t>
      </w:r>
      <w:r>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составлен в соответствии с п.3.ч.2 ст.29 Федерального закона «Об образовании в Российской</w:t>
      </w:r>
      <w:r>
        <w:rPr>
          <w:rFonts w:ascii="Times New Roman" w:eastAsiaTheme="minorHAnsi" w:hAnsi="Times New Roman" w:cs="Times New Roman"/>
          <w:sz w:val="28"/>
          <w:szCs w:val="28"/>
          <w:lang w:eastAsia="en-US"/>
        </w:rPr>
        <w:t xml:space="preserve"> Ф</w:t>
      </w:r>
      <w:r w:rsidRPr="003558AB">
        <w:rPr>
          <w:rFonts w:ascii="Times New Roman" w:eastAsiaTheme="minorHAnsi" w:hAnsi="Times New Roman" w:cs="Times New Roman"/>
          <w:sz w:val="28"/>
          <w:szCs w:val="28"/>
          <w:lang w:eastAsia="en-US"/>
        </w:rPr>
        <w:t xml:space="preserve">едерации» № 273-ФЗ и Приказами Министерства образования и науки РФ от 14.06.2013г. №462 «Об утверждении порядка проведения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образовательной организацией»,№1324 от 10.12.13 «об утверждении показателей деятельности образовательной </w:t>
      </w:r>
      <w:proofErr w:type="spellStart"/>
      <w:r w:rsidRPr="003558AB">
        <w:rPr>
          <w:rFonts w:ascii="Times New Roman" w:eastAsiaTheme="minorHAnsi" w:hAnsi="Times New Roman" w:cs="Times New Roman"/>
          <w:sz w:val="28"/>
          <w:szCs w:val="28"/>
          <w:lang w:eastAsia="en-US"/>
        </w:rPr>
        <w:t>организации,подлежащей</w:t>
      </w:r>
      <w:proofErr w:type="spellEnd"/>
      <w:r w:rsidRPr="003558AB">
        <w:rPr>
          <w:rFonts w:ascii="Times New Roman" w:eastAsiaTheme="minorHAnsi" w:hAnsi="Times New Roman" w:cs="Times New Roman"/>
          <w:sz w:val="28"/>
          <w:szCs w:val="28"/>
          <w:lang w:eastAsia="en-US"/>
        </w:rPr>
        <w:t xml:space="preserve"> </w:t>
      </w:r>
      <w:proofErr w:type="spellStart"/>
      <w:r w:rsidRPr="003558AB">
        <w:rPr>
          <w:rFonts w:ascii="Times New Roman" w:eastAsiaTheme="minorHAnsi" w:hAnsi="Times New Roman" w:cs="Times New Roman"/>
          <w:sz w:val="28"/>
          <w:szCs w:val="28"/>
          <w:lang w:eastAsia="en-US"/>
        </w:rPr>
        <w:t>самообследованию</w:t>
      </w:r>
      <w:proofErr w:type="spellEnd"/>
      <w:r w:rsidRPr="003558AB">
        <w:rPr>
          <w:rFonts w:ascii="Times New Roman" w:eastAsiaTheme="minorHAnsi" w:hAnsi="Times New Roman" w:cs="Times New Roman"/>
          <w:sz w:val="28"/>
          <w:szCs w:val="28"/>
          <w:lang w:eastAsia="en-US"/>
        </w:rPr>
        <w:t xml:space="preserve">», приложение </w:t>
      </w:r>
      <w:proofErr w:type="spellStart"/>
      <w:r w:rsidRPr="003558AB">
        <w:rPr>
          <w:rFonts w:ascii="Times New Roman" w:eastAsiaTheme="minorHAnsi" w:hAnsi="Times New Roman" w:cs="Times New Roman"/>
          <w:sz w:val="28"/>
          <w:szCs w:val="28"/>
          <w:lang w:eastAsia="en-US"/>
        </w:rPr>
        <w:t>Утверждѐнное</w:t>
      </w:r>
      <w:proofErr w:type="spellEnd"/>
      <w:r w:rsidRPr="003558AB">
        <w:rPr>
          <w:rFonts w:ascii="Times New Roman" w:eastAsiaTheme="minorHAnsi" w:hAnsi="Times New Roman" w:cs="Times New Roman"/>
          <w:sz w:val="28"/>
          <w:szCs w:val="28"/>
          <w:lang w:eastAsia="en-US"/>
        </w:rPr>
        <w:t xml:space="preserve"> приказом </w:t>
      </w:r>
      <w:proofErr w:type="spellStart"/>
      <w:r w:rsidRPr="003558AB">
        <w:rPr>
          <w:rFonts w:ascii="Times New Roman" w:eastAsiaTheme="minorHAnsi" w:hAnsi="Times New Roman" w:cs="Times New Roman"/>
          <w:sz w:val="28"/>
          <w:szCs w:val="28"/>
          <w:lang w:eastAsia="en-US"/>
        </w:rPr>
        <w:t>Министерстваобразования</w:t>
      </w:r>
      <w:proofErr w:type="spellEnd"/>
      <w:r w:rsidRPr="003558AB">
        <w:rPr>
          <w:rFonts w:ascii="Times New Roman" w:eastAsiaTheme="minorHAnsi" w:hAnsi="Times New Roman" w:cs="Times New Roman"/>
          <w:sz w:val="28"/>
          <w:szCs w:val="28"/>
          <w:lang w:eastAsia="en-US"/>
        </w:rPr>
        <w:t xml:space="preserve"> и науки Российской Федерации от 14. Декабря 2017г. № 1218</w:t>
      </w:r>
    </w:p>
    <w:p w:rsidR="00D37F76" w:rsidRDefault="00D37F76" w:rsidP="00254419">
      <w:pPr>
        <w:spacing w:after="100" w:afterAutospacing="1" w:line="240" w:lineRule="auto"/>
        <w:jc w:val="both"/>
        <w:rPr>
          <w:rFonts w:ascii="Times New Roman" w:eastAsia="Times New Roman" w:hAnsi="Times New Roman" w:cs="Times New Roman"/>
          <w:sz w:val="28"/>
          <w:szCs w:val="28"/>
        </w:rPr>
      </w:pPr>
      <w:proofErr w:type="spellStart"/>
      <w:r w:rsidRPr="00B50B43">
        <w:rPr>
          <w:rFonts w:ascii="Times New Roman" w:eastAsia="Times New Roman" w:hAnsi="Times New Roman" w:cs="Times New Roman"/>
          <w:sz w:val="28"/>
          <w:szCs w:val="28"/>
        </w:rPr>
        <w:t>Самообследование</w:t>
      </w:r>
      <w:proofErr w:type="spellEnd"/>
      <w:r w:rsidRPr="00B50B43">
        <w:rPr>
          <w:rFonts w:ascii="Times New Roman" w:eastAsia="Times New Roman" w:hAnsi="Times New Roman" w:cs="Times New Roman"/>
          <w:sz w:val="28"/>
          <w:szCs w:val="28"/>
        </w:rPr>
        <w:t xml:space="preserve"> включает в себя аналитическую часть и результаты анализа деятельности ДОУ за 201</w:t>
      </w:r>
      <w:r w:rsidR="00831C35">
        <w:rPr>
          <w:rFonts w:ascii="Times New Roman" w:eastAsia="Times New Roman" w:hAnsi="Times New Roman" w:cs="Times New Roman"/>
          <w:sz w:val="28"/>
          <w:szCs w:val="28"/>
        </w:rPr>
        <w:t>9</w:t>
      </w:r>
      <w:r w:rsidRPr="00B50B43">
        <w:rPr>
          <w:rFonts w:ascii="Times New Roman" w:eastAsia="Times New Roman" w:hAnsi="Times New Roman" w:cs="Times New Roman"/>
          <w:sz w:val="28"/>
          <w:szCs w:val="28"/>
        </w:rPr>
        <w:t xml:space="preserve"> учебный год.</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Цель аналитической работы: проанализировать деятельность коллектива МАДОУ</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д/с № 27 «Колокольчик», а именно:</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достигнутый уровень образовательных услуг;</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достигнутый уровень результатов, условий развития, воспитания и образования детей;</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определить и представить общественности состояние и перспективы развития МАДОУ</w:t>
      </w:r>
      <w:r w:rsidR="00831C35">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д/с № 27 «Колокольчик».</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Предмет изучения - аналитические показатели (критерии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содержательно</w:t>
      </w:r>
      <w:r w:rsidR="00831C35">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характеризующие образовательную деятельность МАДОУ</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д/с № 27 «Колокольчик», которые включают в себя сочетание качественных и количественных показателей эффективности</w:t>
      </w:r>
      <w:r w:rsidR="00831C35">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использования ресурсов, а также анализ динамики роста качества образовательных услуг.</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В процессе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проводится анализ и оценка:</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образовательной деятельности;</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системы управления организации;</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содержания и качества подготовки обучающихся;</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качества подготовки воспитанников;</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востребованности выпускников;</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качества кадрового обеспечения;</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учебно-методического, библиотечно-информационного обеспечения;</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материально-технической базы;</w:t>
      </w:r>
    </w:p>
    <w:p w:rsidR="003558AB" w:rsidRPr="003558AB" w:rsidRDefault="003558AB" w:rsidP="003558AB">
      <w:pPr>
        <w:pStyle w:val="a5"/>
        <w:numPr>
          <w:ilvl w:val="0"/>
          <w:numId w:val="21"/>
        </w:numPr>
        <w:spacing w:after="100" w:afterAutospacing="1" w:line="240" w:lineRule="auto"/>
        <w:jc w:val="both"/>
        <w:rPr>
          <w:rFonts w:ascii="Times New Roman" w:eastAsia="Times New Roman" w:hAnsi="Times New Roman" w:cs="Times New Roman"/>
          <w:sz w:val="28"/>
          <w:szCs w:val="28"/>
        </w:rPr>
      </w:pPr>
      <w:r w:rsidRPr="003558AB">
        <w:rPr>
          <w:rFonts w:ascii="Times New Roman" w:eastAsiaTheme="minorHAnsi" w:hAnsi="Times New Roman" w:cs="Times New Roman"/>
          <w:sz w:val="28"/>
          <w:szCs w:val="28"/>
          <w:lang w:eastAsia="en-US"/>
        </w:rPr>
        <w:t>функционирования внутренней системы оценки качества образования;</w:t>
      </w:r>
    </w:p>
    <w:p w:rsidR="003558AB" w:rsidRDefault="003558AB"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831C35" w:rsidRDefault="00831C35" w:rsidP="00254419">
      <w:pPr>
        <w:spacing w:after="0" w:line="240" w:lineRule="auto"/>
        <w:jc w:val="both"/>
        <w:rPr>
          <w:rFonts w:ascii="Times New Roman" w:eastAsia="Times New Roman" w:hAnsi="Times New Roman" w:cs="Times New Roman"/>
          <w:b/>
          <w:bCs/>
          <w:sz w:val="28"/>
          <w:szCs w:val="28"/>
        </w:rPr>
      </w:pPr>
    </w:p>
    <w:p w:rsidR="00831C35" w:rsidRDefault="00831C35" w:rsidP="00254419">
      <w:pPr>
        <w:spacing w:after="0" w:line="240" w:lineRule="auto"/>
        <w:jc w:val="both"/>
        <w:rPr>
          <w:rFonts w:ascii="Times New Roman" w:eastAsia="Times New Roman" w:hAnsi="Times New Roman" w:cs="Times New Roman"/>
          <w:b/>
          <w:bCs/>
          <w:sz w:val="28"/>
          <w:szCs w:val="28"/>
        </w:rPr>
      </w:pPr>
    </w:p>
    <w:p w:rsidR="00831C35" w:rsidRDefault="00831C35"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D37F76" w:rsidRPr="00683EF9" w:rsidRDefault="00D37F76" w:rsidP="003558AB">
      <w:pPr>
        <w:spacing w:after="0" w:line="240" w:lineRule="auto"/>
        <w:jc w:val="center"/>
        <w:rPr>
          <w:rFonts w:ascii="Times New Roman" w:eastAsia="Times New Roman" w:hAnsi="Times New Roman" w:cs="Times New Roman"/>
          <w:sz w:val="28"/>
          <w:szCs w:val="28"/>
        </w:rPr>
      </w:pPr>
      <w:r w:rsidRPr="00B50B43">
        <w:rPr>
          <w:rFonts w:ascii="Times New Roman" w:eastAsia="Times New Roman" w:hAnsi="Times New Roman" w:cs="Times New Roman"/>
          <w:b/>
          <w:bCs/>
          <w:sz w:val="28"/>
          <w:szCs w:val="28"/>
        </w:rPr>
        <w:t>I.</w:t>
      </w:r>
      <w:r w:rsidR="00254419" w:rsidRPr="00683EF9">
        <w:rPr>
          <w:rFonts w:ascii="Times New Roman" w:eastAsia="Times New Roman" w:hAnsi="Times New Roman" w:cs="Times New Roman"/>
          <w:b/>
          <w:bCs/>
          <w:sz w:val="28"/>
          <w:szCs w:val="28"/>
        </w:rPr>
        <w:t xml:space="preserve"> </w:t>
      </w:r>
      <w:r w:rsidRPr="00B50B43">
        <w:rPr>
          <w:rFonts w:ascii="Times New Roman" w:eastAsia="Times New Roman" w:hAnsi="Times New Roman" w:cs="Times New Roman"/>
          <w:b/>
          <w:bCs/>
          <w:sz w:val="28"/>
          <w:szCs w:val="28"/>
        </w:rPr>
        <w:t>АНАЛИТИЧЕСКАЯ ЧАСТЬ.</w:t>
      </w:r>
    </w:p>
    <w:p w:rsidR="00254419" w:rsidRPr="00683EF9" w:rsidRDefault="00254419" w:rsidP="00254419">
      <w:pPr>
        <w:spacing w:after="0" w:line="240" w:lineRule="auto"/>
        <w:jc w:val="both"/>
        <w:rPr>
          <w:rFonts w:ascii="Times New Roman" w:eastAsia="Times New Roman" w:hAnsi="Times New Roman" w:cs="Times New Roman"/>
          <w:sz w:val="28"/>
          <w:szCs w:val="28"/>
        </w:rPr>
      </w:pPr>
    </w:p>
    <w:p w:rsidR="00D37F76" w:rsidRPr="00B50B43" w:rsidRDefault="00D37F76" w:rsidP="00254419">
      <w:pPr>
        <w:spacing w:after="0" w:line="240" w:lineRule="auto"/>
        <w:jc w:val="center"/>
        <w:rPr>
          <w:rFonts w:ascii="Times New Roman" w:eastAsia="Times New Roman" w:hAnsi="Times New Roman" w:cs="Times New Roman"/>
          <w:b/>
          <w:bCs/>
          <w:sz w:val="28"/>
          <w:szCs w:val="28"/>
        </w:rPr>
      </w:pPr>
      <w:r w:rsidRPr="00B50B43">
        <w:rPr>
          <w:rFonts w:ascii="Times New Roman" w:eastAsia="Times New Roman" w:hAnsi="Times New Roman" w:cs="Times New Roman"/>
          <w:b/>
          <w:bCs/>
          <w:sz w:val="28"/>
          <w:szCs w:val="28"/>
        </w:rPr>
        <w:t>1.</w:t>
      </w:r>
      <w:r w:rsidR="00254419" w:rsidRPr="00683EF9">
        <w:rPr>
          <w:rFonts w:ascii="Times New Roman" w:eastAsia="Times New Roman" w:hAnsi="Times New Roman" w:cs="Times New Roman"/>
          <w:b/>
          <w:bCs/>
          <w:sz w:val="28"/>
          <w:szCs w:val="28"/>
        </w:rPr>
        <w:t xml:space="preserve"> </w:t>
      </w:r>
      <w:r w:rsidRPr="00B50B43">
        <w:rPr>
          <w:rFonts w:ascii="Times New Roman" w:eastAsia="Times New Roman" w:hAnsi="Times New Roman" w:cs="Times New Roman"/>
          <w:b/>
          <w:bCs/>
          <w:sz w:val="28"/>
          <w:szCs w:val="28"/>
        </w:rPr>
        <w:t>Общие сведения о ДОУ</w:t>
      </w:r>
    </w:p>
    <w:p w:rsidR="00B50B43" w:rsidRPr="004D3D65" w:rsidRDefault="00B50B43" w:rsidP="00254419">
      <w:pPr>
        <w:spacing w:after="0" w:line="240" w:lineRule="auto"/>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343"/>
      </w:tblGrid>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1. Наименование ДОУ</w:t>
            </w:r>
          </w:p>
        </w:tc>
        <w:tc>
          <w:tcPr>
            <w:tcW w:w="5405" w:type="dxa"/>
            <w:shd w:val="clear" w:color="auto" w:fill="auto"/>
          </w:tcPr>
          <w:p w:rsidR="00754C77"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Муниципальное </w:t>
            </w:r>
            <w:r w:rsidR="00754C77" w:rsidRPr="00254419">
              <w:rPr>
                <w:rFonts w:ascii="Times New Roman" w:hAnsi="Times New Roman" w:cs="Times New Roman"/>
                <w:sz w:val="28"/>
                <w:szCs w:val="28"/>
              </w:rPr>
              <w:t xml:space="preserve">автономное </w:t>
            </w:r>
            <w:r w:rsidRPr="00254419">
              <w:rPr>
                <w:rFonts w:ascii="Times New Roman" w:hAnsi="Times New Roman" w:cs="Times New Roman"/>
                <w:sz w:val="28"/>
                <w:szCs w:val="28"/>
              </w:rPr>
              <w:t xml:space="preserve">дошкольное образовательное учреждение детский сад </w:t>
            </w:r>
            <w:r w:rsidR="00754C77" w:rsidRPr="00254419">
              <w:rPr>
                <w:rFonts w:ascii="Times New Roman" w:hAnsi="Times New Roman" w:cs="Times New Roman"/>
                <w:sz w:val="28"/>
                <w:szCs w:val="28"/>
              </w:rPr>
              <w:t xml:space="preserve">№ 27 </w:t>
            </w:r>
            <w:r w:rsidRPr="00254419">
              <w:rPr>
                <w:rFonts w:ascii="Times New Roman" w:hAnsi="Times New Roman" w:cs="Times New Roman"/>
                <w:sz w:val="28"/>
                <w:szCs w:val="28"/>
              </w:rPr>
              <w:t>«</w:t>
            </w:r>
            <w:r w:rsidR="00754C77" w:rsidRPr="00254419">
              <w:rPr>
                <w:rFonts w:ascii="Times New Roman" w:hAnsi="Times New Roman" w:cs="Times New Roman"/>
                <w:sz w:val="28"/>
                <w:szCs w:val="28"/>
              </w:rPr>
              <w:t>Колокольчик</w:t>
            </w: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комбинированного</w:t>
            </w:r>
            <w:r w:rsidRPr="00254419">
              <w:rPr>
                <w:rFonts w:ascii="Times New Roman" w:hAnsi="Times New Roman" w:cs="Times New Roman"/>
                <w:sz w:val="28"/>
                <w:szCs w:val="28"/>
              </w:rPr>
              <w:t xml:space="preserve"> вида городского округа город Кумертау Республика Башкортостан </w:t>
            </w:r>
          </w:p>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(М</w:t>
            </w:r>
            <w:r w:rsidR="00754C77" w:rsidRPr="00254419">
              <w:rPr>
                <w:rFonts w:ascii="Times New Roman" w:hAnsi="Times New Roman" w:cs="Times New Roman"/>
                <w:sz w:val="28"/>
                <w:szCs w:val="28"/>
              </w:rPr>
              <w:t>А</w:t>
            </w:r>
            <w:r w:rsidRPr="00254419">
              <w:rPr>
                <w:rFonts w:ascii="Times New Roman" w:hAnsi="Times New Roman" w:cs="Times New Roman"/>
                <w:sz w:val="28"/>
                <w:szCs w:val="28"/>
              </w:rPr>
              <w:t xml:space="preserve">ДОУ д/с № </w:t>
            </w:r>
            <w:r w:rsidR="00754C77" w:rsidRPr="00254419">
              <w:rPr>
                <w:rFonts w:ascii="Times New Roman" w:hAnsi="Times New Roman" w:cs="Times New Roman"/>
                <w:sz w:val="28"/>
                <w:szCs w:val="28"/>
              </w:rPr>
              <w:t>27</w:t>
            </w: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Колокольчик»</w:t>
            </w:r>
            <w:r w:rsidRPr="00254419">
              <w:rPr>
                <w:rFonts w:ascii="Times New Roman" w:hAnsi="Times New Roman" w:cs="Times New Roman"/>
                <w:sz w:val="28"/>
                <w:szCs w:val="28"/>
              </w:rPr>
              <w:t xml:space="preserve">) </w:t>
            </w:r>
          </w:p>
        </w:tc>
      </w:tr>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2.Учредитель </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Администрация городского округа город Кумертау Республика Башкортостан</w:t>
            </w:r>
          </w:p>
        </w:tc>
      </w:tr>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3. Лицензия</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Серия 02Л01 № 0005643, регистрационный № 3829 от 17 февраля 2016 г</w:t>
            </w:r>
            <w:r w:rsidRPr="00254419">
              <w:rPr>
                <w:rFonts w:ascii="Times New Roman" w:hAnsi="Times New Roman" w:cs="Times New Roman"/>
                <w:sz w:val="28"/>
                <w:szCs w:val="28"/>
              </w:rPr>
              <w:t>. (бессрочная)</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4. Свидетельство о государственной аккредитации</w:t>
            </w:r>
          </w:p>
        </w:tc>
        <w:tc>
          <w:tcPr>
            <w:tcW w:w="5405" w:type="dxa"/>
            <w:shd w:val="clear" w:color="auto" w:fill="auto"/>
          </w:tcPr>
          <w:p w:rsidR="00B50B43"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Декабрь 2010 г.</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5</w:t>
            </w:r>
            <w:r w:rsidR="00B50B43" w:rsidRPr="00254419">
              <w:rPr>
                <w:rFonts w:ascii="Times New Roman" w:hAnsi="Times New Roman" w:cs="Times New Roman"/>
                <w:sz w:val="28"/>
                <w:szCs w:val="28"/>
              </w:rPr>
              <w:t>. Режим работы</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Пятидневная рабочая неделя с 7.</w:t>
            </w:r>
            <w:r w:rsidR="008205FF" w:rsidRPr="00254419">
              <w:rPr>
                <w:rFonts w:ascii="Times New Roman" w:hAnsi="Times New Roman" w:cs="Times New Roman"/>
                <w:sz w:val="28"/>
                <w:szCs w:val="28"/>
              </w:rPr>
              <w:t>30</w:t>
            </w:r>
            <w:r w:rsidRPr="00254419">
              <w:rPr>
                <w:rFonts w:ascii="Times New Roman" w:hAnsi="Times New Roman" w:cs="Times New Roman"/>
                <w:sz w:val="28"/>
                <w:szCs w:val="28"/>
              </w:rPr>
              <w:t xml:space="preserve"> до 1</w:t>
            </w:r>
            <w:r w:rsidR="008205FF" w:rsidRPr="00254419">
              <w:rPr>
                <w:rFonts w:ascii="Times New Roman" w:hAnsi="Times New Roman" w:cs="Times New Roman"/>
                <w:sz w:val="28"/>
                <w:szCs w:val="28"/>
              </w:rPr>
              <w:t>8</w:t>
            </w:r>
            <w:r w:rsidRPr="00254419">
              <w:rPr>
                <w:rFonts w:ascii="Times New Roman" w:hAnsi="Times New Roman" w:cs="Times New Roman"/>
                <w:sz w:val="28"/>
                <w:szCs w:val="28"/>
              </w:rPr>
              <w:t>.</w:t>
            </w:r>
            <w:r w:rsidR="008205FF" w:rsidRPr="00254419">
              <w:rPr>
                <w:rFonts w:ascii="Times New Roman" w:hAnsi="Times New Roman" w:cs="Times New Roman"/>
                <w:sz w:val="28"/>
                <w:szCs w:val="28"/>
              </w:rPr>
              <w:t xml:space="preserve">00 </w:t>
            </w:r>
            <w:r w:rsidRPr="00254419">
              <w:rPr>
                <w:rFonts w:ascii="Times New Roman" w:hAnsi="Times New Roman" w:cs="Times New Roman"/>
                <w:sz w:val="28"/>
                <w:szCs w:val="28"/>
              </w:rPr>
              <w:t xml:space="preserve"> (10ч 30 мин)</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6</w:t>
            </w:r>
            <w:r w:rsidR="00B50B43" w:rsidRPr="00254419">
              <w:rPr>
                <w:rFonts w:ascii="Times New Roman" w:hAnsi="Times New Roman" w:cs="Times New Roman"/>
                <w:sz w:val="28"/>
                <w:szCs w:val="28"/>
              </w:rPr>
              <w:t>. Юридический адрес</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45330</w:t>
            </w:r>
            <w:r w:rsidR="008205FF" w:rsidRPr="00254419">
              <w:rPr>
                <w:rFonts w:ascii="Times New Roman" w:hAnsi="Times New Roman" w:cs="Times New Roman"/>
                <w:sz w:val="28"/>
                <w:szCs w:val="28"/>
              </w:rPr>
              <w:t>0</w:t>
            </w:r>
            <w:r w:rsidRPr="00254419">
              <w:rPr>
                <w:rFonts w:ascii="Times New Roman" w:hAnsi="Times New Roman" w:cs="Times New Roman"/>
                <w:sz w:val="28"/>
                <w:szCs w:val="28"/>
              </w:rPr>
              <w:t>, Республика Башкортостан,</w:t>
            </w:r>
          </w:p>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г. Кумертау, ул. </w:t>
            </w:r>
            <w:r w:rsidR="008205FF" w:rsidRPr="00254419">
              <w:rPr>
                <w:rFonts w:ascii="Times New Roman" w:hAnsi="Times New Roman" w:cs="Times New Roman"/>
                <w:sz w:val="28"/>
                <w:szCs w:val="28"/>
              </w:rPr>
              <w:t>40 лет Победы</w:t>
            </w:r>
            <w:r w:rsidRPr="00254419">
              <w:rPr>
                <w:rFonts w:ascii="Times New Roman" w:hAnsi="Times New Roman" w:cs="Times New Roman"/>
                <w:sz w:val="28"/>
                <w:szCs w:val="28"/>
              </w:rPr>
              <w:t xml:space="preserve">, </w:t>
            </w:r>
            <w:r w:rsidR="008205FF" w:rsidRPr="00254419">
              <w:rPr>
                <w:rFonts w:ascii="Times New Roman" w:hAnsi="Times New Roman" w:cs="Times New Roman"/>
                <w:sz w:val="28"/>
                <w:szCs w:val="28"/>
              </w:rPr>
              <w:t>9</w:t>
            </w:r>
            <w:r w:rsidRPr="00254419">
              <w:rPr>
                <w:rFonts w:ascii="Times New Roman" w:hAnsi="Times New Roman" w:cs="Times New Roman"/>
                <w:sz w:val="28"/>
                <w:szCs w:val="28"/>
              </w:rPr>
              <w:t xml:space="preserve"> </w:t>
            </w:r>
          </w:p>
        </w:tc>
      </w:tr>
      <w:tr w:rsidR="008205FF" w:rsidRPr="00B50B43" w:rsidTr="00254419">
        <w:tc>
          <w:tcPr>
            <w:tcW w:w="4342" w:type="dxa"/>
            <w:shd w:val="clear" w:color="auto" w:fill="auto"/>
          </w:tcPr>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7. Фактический адрес </w:t>
            </w:r>
          </w:p>
        </w:tc>
        <w:tc>
          <w:tcPr>
            <w:tcW w:w="5405" w:type="dxa"/>
            <w:shd w:val="clear" w:color="auto" w:fill="auto"/>
          </w:tcPr>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1 корпус: 453300, Республика Башкортостан,</w:t>
            </w:r>
          </w:p>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г. Кумертау, ул. 40 лет Победы, 9;</w:t>
            </w:r>
          </w:p>
          <w:p w:rsidR="008205FF" w:rsidRPr="00254419" w:rsidRDefault="008205FF" w:rsidP="003558AB">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2 корпус: 453300, Республика Башкортостан, г. Кумертау, ул. 40 лет Победы, 26</w:t>
            </w:r>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7</w:t>
            </w:r>
            <w:r w:rsidR="00B50B43" w:rsidRPr="00254419">
              <w:rPr>
                <w:rFonts w:ascii="Times New Roman" w:hAnsi="Times New Roman" w:cs="Times New Roman"/>
                <w:sz w:val="28"/>
                <w:szCs w:val="28"/>
              </w:rPr>
              <w:t>.Контактный телефон</w:t>
            </w:r>
            <w:r w:rsidR="00254419">
              <w:rPr>
                <w:rFonts w:ascii="Times New Roman" w:hAnsi="Times New Roman" w:cs="Times New Roman"/>
                <w:sz w:val="28"/>
                <w:szCs w:val="28"/>
                <w:lang w:val="en-US"/>
              </w:rPr>
              <w:t xml:space="preserve">  </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B50B43"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8(34761) </w:t>
            </w:r>
            <w:r w:rsidR="00B50B43" w:rsidRPr="00254419">
              <w:rPr>
                <w:rFonts w:ascii="Times New Roman" w:hAnsi="Times New Roman" w:cs="Times New Roman"/>
                <w:sz w:val="28"/>
                <w:szCs w:val="28"/>
              </w:rPr>
              <w:t>2 – 2</w:t>
            </w:r>
            <w:r w:rsidRPr="00254419">
              <w:rPr>
                <w:rFonts w:ascii="Times New Roman" w:hAnsi="Times New Roman" w:cs="Times New Roman"/>
                <w:sz w:val="28"/>
                <w:szCs w:val="28"/>
              </w:rPr>
              <w:t>7</w:t>
            </w:r>
            <w:r w:rsidR="00B50B43" w:rsidRPr="00254419">
              <w:rPr>
                <w:rFonts w:ascii="Times New Roman" w:hAnsi="Times New Roman" w:cs="Times New Roman"/>
                <w:sz w:val="28"/>
                <w:szCs w:val="28"/>
              </w:rPr>
              <w:t xml:space="preserve"> – </w:t>
            </w:r>
            <w:r w:rsidRPr="00254419">
              <w:rPr>
                <w:rFonts w:ascii="Times New Roman" w:hAnsi="Times New Roman" w:cs="Times New Roman"/>
                <w:sz w:val="28"/>
                <w:szCs w:val="28"/>
              </w:rPr>
              <w:t>21</w:t>
            </w:r>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8</w:t>
            </w:r>
            <w:r w:rsidR="00B50B43" w:rsidRPr="00254419">
              <w:rPr>
                <w:rFonts w:ascii="Times New Roman" w:hAnsi="Times New Roman" w:cs="Times New Roman"/>
                <w:sz w:val="28"/>
                <w:szCs w:val="28"/>
              </w:rPr>
              <w:t>. Адрес электронной почты</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8205FF" w:rsidRPr="00254419" w:rsidRDefault="00E37761" w:rsidP="00254419">
            <w:pPr>
              <w:spacing w:after="0" w:line="240" w:lineRule="auto"/>
              <w:rPr>
                <w:rFonts w:ascii="Times New Roman" w:hAnsi="Times New Roman" w:cs="Times New Roman"/>
                <w:sz w:val="28"/>
                <w:szCs w:val="28"/>
                <w:lang w:val="en-US"/>
              </w:rPr>
            </w:pPr>
            <w:hyperlink r:id="rId7" w:history="1">
              <w:r w:rsidR="008205FF" w:rsidRPr="00254419">
                <w:rPr>
                  <w:rStyle w:val="a3"/>
                  <w:rFonts w:ascii="Times New Roman" w:hAnsi="Times New Roman" w:cs="Times New Roman"/>
                  <w:sz w:val="28"/>
                  <w:szCs w:val="28"/>
                </w:rPr>
                <w:t>madouds27@mail.ru</w:t>
              </w:r>
            </w:hyperlink>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9</w:t>
            </w:r>
            <w:r w:rsidR="00B50B43" w:rsidRPr="00254419">
              <w:rPr>
                <w:rFonts w:ascii="Times New Roman" w:hAnsi="Times New Roman" w:cs="Times New Roman"/>
                <w:sz w:val="28"/>
                <w:szCs w:val="28"/>
              </w:rPr>
              <w:t>. Адрес сайта</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8205FF" w:rsidRPr="00254419" w:rsidRDefault="00E37761" w:rsidP="00254419">
            <w:pPr>
              <w:spacing w:after="0" w:line="240" w:lineRule="auto"/>
              <w:rPr>
                <w:rFonts w:ascii="Times New Roman" w:hAnsi="Times New Roman" w:cs="Times New Roman"/>
                <w:sz w:val="28"/>
                <w:szCs w:val="28"/>
              </w:rPr>
            </w:pPr>
            <w:hyperlink r:id="rId8" w:history="1">
              <w:r w:rsidR="008205FF" w:rsidRPr="00254419">
                <w:rPr>
                  <w:rStyle w:val="a3"/>
                  <w:rFonts w:ascii="Times New Roman" w:hAnsi="Times New Roman" w:cs="Times New Roman"/>
                  <w:sz w:val="28"/>
                  <w:szCs w:val="28"/>
                </w:rPr>
                <w:t>http://ds27kolokolchik.ru/</w:t>
              </w:r>
            </w:hyperlink>
          </w:p>
        </w:tc>
      </w:tr>
    </w:tbl>
    <w:p w:rsidR="008205FF" w:rsidRDefault="008205FF" w:rsidP="00254419">
      <w:pPr>
        <w:spacing w:after="0" w:line="240" w:lineRule="auto"/>
        <w:jc w:val="both"/>
        <w:rPr>
          <w:rFonts w:ascii="Times New Roman" w:eastAsia="Times New Roman" w:hAnsi="Times New Roman" w:cs="Times New Roman"/>
          <w:sz w:val="28"/>
          <w:szCs w:val="28"/>
        </w:rPr>
      </w:pPr>
    </w:p>
    <w:p w:rsidR="00685A3C" w:rsidRPr="00795EEB" w:rsidRDefault="00685A3C" w:rsidP="00254419">
      <w:pPr>
        <w:shd w:val="clear" w:color="auto" w:fill="FFFFFF"/>
        <w:spacing w:after="0" w:line="240" w:lineRule="auto"/>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По </w:t>
      </w:r>
      <w:proofErr w:type="gramStart"/>
      <w:r w:rsidRPr="00795EEB">
        <w:rPr>
          <w:rFonts w:ascii="Times New Roman" w:eastAsia="Times New Roman" w:hAnsi="Times New Roman" w:cs="Times New Roman"/>
          <w:color w:val="000000" w:themeColor="text1"/>
          <w:sz w:val="28"/>
          <w:szCs w:val="28"/>
        </w:rPr>
        <w:t xml:space="preserve">проекту </w:t>
      </w:r>
      <w:r w:rsidR="00795EEB">
        <w:rPr>
          <w:rFonts w:ascii="Times New Roman" w:eastAsia="Times New Roman" w:hAnsi="Times New Roman" w:cs="Times New Roman"/>
          <w:color w:val="000000" w:themeColor="text1"/>
          <w:sz w:val="28"/>
          <w:szCs w:val="28"/>
        </w:rPr>
        <w:t xml:space="preserve"> 1</w:t>
      </w:r>
      <w:proofErr w:type="gramEnd"/>
      <w:r w:rsidR="00795EEB">
        <w:rPr>
          <w:rFonts w:ascii="Times New Roman" w:eastAsia="Times New Roman" w:hAnsi="Times New Roman" w:cs="Times New Roman"/>
          <w:color w:val="000000" w:themeColor="text1"/>
          <w:sz w:val="28"/>
          <w:szCs w:val="28"/>
        </w:rPr>
        <w:t xml:space="preserve"> корпус </w:t>
      </w:r>
      <w:r w:rsidRPr="00795EEB">
        <w:rPr>
          <w:rFonts w:ascii="Times New Roman" w:eastAsia="Times New Roman" w:hAnsi="Times New Roman" w:cs="Times New Roman"/>
          <w:color w:val="000000" w:themeColor="text1"/>
          <w:sz w:val="28"/>
          <w:szCs w:val="28"/>
        </w:rPr>
        <w:t>М</w:t>
      </w:r>
      <w:r w:rsidR="00795EEB">
        <w:rPr>
          <w:rFonts w:ascii="Times New Roman" w:eastAsia="Times New Roman" w:hAnsi="Times New Roman" w:cs="Times New Roman"/>
          <w:color w:val="000000" w:themeColor="text1"/>
          <w:sz w:val="28"/>
          <w:szCs w:val="28"/>
        </w:rPr>
        <w:t xml:space="preserve">АДОУ рассчитан </w:t>
      </w:r>
      <w:r w:rsidRPr="00795EEB">
        <w:rPr>
          <w:rFonts w:ascii="Times New Roman" w:eastAsia="Times New Roman" w:hAnsi="Times New Roman" w:cs="Times New Roman"/>
          <w:color w:val="000000" w:themeColor="text1"/>
          <w:sz w:val="28"/>
          <w:szCs w:val="28"/>
        </w:rPr>
        <w:t xml:space="preserve"> на 11 групп</w:t>
      </w:r>
      <w:r w:rsidR="00A4690F">
        <w:rPr>
          <w:rFonts w:ascii="Times New Roman" w:eastAsia="Times New Roman" w:hAnsi="Times New Roman" w:cs="Times New Roman"/>
          <w:color w:val="000000" w:themeColor="text1"/>
          <w:sz w:val="28"/>
          <w:szCs w:val="28"/>
        </w:rPr>
        <w:t xml:space="preserve">  (</w:t>
      </w:r>
      <w:r w:rsidR="009A2F2B">
        <w:rPr>
          <w:rFonts w:ascii="Times New Roman" w:eastAsia="Times New Roman" w:hAnsi="Times New Roman" w:cs="Times New Roman"/>
          <w:color w:val="000000" w:themeColor="text1"/>
          <w:sz w:val="28"/>
          <w:szCs w:val="28"/>
        </w:rPr>
        <w:t>328</w:t>
      </w:r>
      <w:r w:rsidR="002923E3">
        <w:rPr>
          <w:rFonts w:ascii="Times New Roman" w:eastAsia="Times New Roman" w:hAnsi="Times New Roman" w:cs="Times New Roman"/>
          <w:color w:val="000000" w:themeColor="text1"/>
          <w:sz w:val="28"/>
          <w:szCs w:val="28"/>
        </w:rPr>
        <w:t>)</w:t>
      </w:r>
      <w:r w:rsidR="00795EEB">
        <w:rPr>
          <w:rFonts w:ascii="Times New Roman" w:eastAsia="Times New Roman" w:hAnsi="Times New Roman" w:cs="Times New Roman"/>
          <w:color w:val="000000" w:themeColor="text1"/>
          <w:sz w:val="28"/>
          <w:szCs w:val="28"/>
        </w:rPr>
        <w:t>, 2 корпус на 4 группы</w:t>
      </w:r>
      <w:r w:rsidRPr="00795EEB">
        <w:rPr>
          <w:rFonts w:ascii="Times New Roman" w:eastAsia="Times New Roman" w:hAnsi="Times New Roman" w:cs="Times New Roman"/>
          <w:color w:val="000000" w:themeColor="text1"/>
          <w:sz w:val="28"/>
          <w:szCs w:val="28"/>
        </w:rPr>
        <w:t xml:space="preserve"> (</w:t>
      </w:r>
      <w:r w:rsidR="009A2F2B">
        <w:rPr>
          <w:rFonts w:ascii="Times New Roman" w:eastAsia="Times New Roman" w:hAnsi="Times New Roman" w:cs="Times New Roman"/>
          <w:color w:val="000000" w:themeColor="text1"/>
          <w:sz w:val="28"/>
          <w:szCs w:val="28"/>
        </w:rPr>
        <w:t>120</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группа раннего возраста – </w:t>
      </w:r>
      <w:r w:rsidR="00831C35">
        <w:rPr>
          <w:rFonts w:ascii="Times New Roman" w:eastAsia="Times New Roman" w:hAnsi="Times New Roman" w:cs="Times New Roman"/>
          <w:color w:val="000000" w:themeColor="text1"/>
          <w:sz w:val="28"/>
          <w:szCs w:val="28"/>
        </w:rPr>
        <w:t>2</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группа младшего возраста – </w:t>
      </w:r>
      <w:r w:rsidR="00831C35">
        <w:rPr>
          <w:rFonts w:ascii="Times New Roman" w:eastAsia="Times New Roman" w:hAnsi="Times New Roman" w:cs="Times New Roman"/>
          <w:color w:val="000000" w:themeColor="text1"/>
          <w:sz w:val="28"/>
          <w:szCs w:val="28"/>
        </w:rPr>
        <w:t>5</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  средняя группа</w:t>
      </w:r>
      <w:r w:rsidR="00795EEB">
        <w:rPr>
          <w:rFonts w:ascii="Times New Roman" w:eastAsia="Times New Roman" w:hAnsi="Times New Roman" w:cs="Times New Roman"/>
          <w:color w:val="000000" w:themeColor="text1"/>
          <w:sz w:val="28"/>
          <w:szCs w:val="28"/>
        </w:rPr>
        <w:t xml:space="preserve"> – </w:t>
      </w:r>
      <w:r w:rsidR="00831C35">
        <w:rPr>
          <w:rFonts w:ascii="Times New Roman" w:eastAsia="Times New Roman" w:hAnsi="Times New Roman" w:cs="Times New Roman"/>
          <w:color w:val="000000" w:themeColor="text1"/>
          <w:sz w:val="28"/>
          <w:szCs w:val="28"/>
        </w:rPr>
        <w:t>2</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старшая группа – </w:t>
      </w:r>
      <w:r w:rsidR="00831C35">
        <w:rPr>
          <w:rFonts w:ascii="Times New Roman" w:eastAsia="Times New Roman" w:hAnsi="Times New Roman" w:cs="Times New Roman"/>
          <w:color w:val="000000" w:themeColor="text1"/>
          <w:sz w:val="28"/>
          <w:szCs w:val="28"/>
        </w:rPr>
        <w:t>3</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lastRenderedPageBreak/>
        <w:t>         -  старшая группа, работающая по адаптированной образовательной программе дошкольного</w:t>
      </w:r>
      <w:r w:rsidR="00795EEB">
        <w:rPr>
          <w:rFonts w:ascii="Times New Roman" w:eastAsia="Times New Roman" w:hAnsi="Times New Roman" w:cs="Times New Roman"/>
          <w:color w:val="000000" w:themeColor="text1"/>
          <w:sz w:val="28"/>
          <w:szCs w:val="28"/>
        </w:rPr>
        <w:t xml:space="preserve"> </w:t>
      </w:r>
      <w:r w:rsidRPr="00795EEB">
        <w:rPr>
          <w:rFonts w:ascii="Times New Roman" w:eastAsia="Times New Roman" w:hAnsi="Times New Roman" w:cs="Times New Roman"/>
          <w:color w:val="000000" w:themeColor="text1"/>
          <w:sz w:val="28"/>
          <w:szCs w:val="28"/>
        </w:rPr>
        <w:t> образования для воспитанников, имеющих нарушения речи (</w:t>
      </w:r>
      <w:r w:rsidR="00A4690F">
        <w:rPr>
          <w:rFonts w:ascii="Times New Roman" w:eastAsia="Times New Roman" w:hAnsi="Times New Roman" w:cs="Times New Roman"/>
          <w:color w:val="000000" w:themeColor="text1"/>
          <w:sz w:val="28"/>
          <w:szCs w:val="28"/>
        </w:rPr>
        <w:t xml:space="preserve">ФФНР, </w:t>
      </w:r>
      <w:r w:rsidRPr="00795EEB">
        <w:rPr>
          <w:rFonts w:ascii="Times New Roman" w:eastAsia="Times New Roman" w:hAnsi="Times New Roman" w:cs="Times New Roman"/>
          <w:color w:val="000000" w:themeColor="text1"/>
          <w:sz w:val="28"/>
          <w:szCs w:val="28"/>
        </w:rPr>
        <w:t>ОНР) с 5 до 6 лет</w:t>
      </w:r>
      <w:r w:rsidR="00795EEB">
        <w:rPr>
          <w:rFonts w:ascii="Times New Roman" w:eastAsia="Times New Roman" w:hAnsi="Times New Roman" w:cs="Times New Roman"/>
          <w:color w:val="000000" w:themeColor="text1"/>
          <w:sz w:val="28"/>
          <w:szCs w:val="28"/>
        </w:rPr>
        <w:t xml:space="preserve"> – 1</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  подготовительная к школе группа</w:t>
      </w:r>
      <w:r w:rsidR="00795EEB">
        <w:rPr>
          <w:rFonts w:ascii="Times New Roman" w:eastAsia="Times New Roman" w:hAnsi="Times New Roman" w:cs="Times New Roman"/>
          <w:color w:val="000000" w:themeColor="text1"/>
          <w:sz w:val="28"/>
          <w:szCs w:val="28"/>
        </w:rPr>
        <w:t xml:space="preserve">- </w:t>
      </w:r>
      <w:r w:rsidR="00831C35">
        <w:rPr>
          <w:rFonts w:ascii="Times New Roman" w:eastAsia="Times New Roman" w:hAnsi="Times New Roman" w:cs="Times New Roman"/>
          <w:color w:val="000000" w:themeColor="text1"/>
          <w:sz w:val="28"/>
          <w:szCs w:val="28"/>
        </w:rPr>
        <w:t>1</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подготовительная к школе группа, работающая по адаптированной образовательной программе дошкольного</w:t>
      </w:r>
      <w:r w:rsidR="00795EEB">
        <w:rPr>
          <w:rFonts w:ascii="Times New Roman" w:eastAsia="Times New Roman" w:hAnsi="Times New Roman" w:cs="Times New Roman"/>
          <w:color w:val="000000" w:themeColor="text1"/>
          <w:sz w:val="28"/>
          <w:szCs w:val="28"/>
        </w:rPr>
        <w:t xml:space="preserve"> </w:t>
      </w:r>
      <w:r w:rsidRPr="00795EEB">
        <w:rPr>
          <w:rFonts w:ascii="Times New Roman" w:eastAsia="Times New Roman" w:hAnsi="Times New Roman" w:cs="Times New Roman"/>
          <w:color w:val="000000" w:themeColor="text1"/>
          <w:sz w:val="28"/>
          <w:szCs w:val="28"/>
        </w:rPr>
        <w:t> образова</w:t>
      </w:r>
      <w:r w:rsidR="00A4690F">
        <w:rPr>
          <w:rFonts w:ascii="Times New Roman" w:eastAsia="Times New Roman" w:hAnsi="Times New Roman" w:cs="Times New Roman"/>
          <w:color w:val="000000" w:themeColor="text1"/>
          <w:sz w:val="28"/>
          <w:szCs w:val="28"/>
        </w:rPr>
        <w:t xml:space="preserve">ния для воспитанников, имеющих </w:t>
      </w:r>
      <w:r w:rsidRPr="00795EEB">
        <w:rPr>
          <w:rFonts w:ascii="Times New Roman" w:eastAsia="Times New Roman" w:hAnsi="Times New Roman" w:cs="Times New Roman"/>
          <w:color w:val="000000" w:themeColor="text1"/>
          <w:sz w:val="28"/>
          <w:szCs w:val="28"/>
        </w:rPr>
        <w:t xml:space="preserve"> нарушения речи (</w:t>
      </w:r>
      <w:r w:rsidR="00A4690F">
        <w:rPr>
          <w:rFonts w:ascii="Times New Roman" w:eastAsia="Times New Roman" w:hAnsi="Times New Roman" w:cs="Times New Roman"/>
          <w:color w:val="000000" w:themeColor="text1"/>
          <w:sz w:val="28"/>
          <w:szCs w:val="28"/>
        </w:rPr>
        <w:t xml:space="preserve">ФФНР, </w:t>
      </w:r>
      <w:r w:rsidRPr="00795EEB">
        <w:rPr>
          <w:rFonts w:ascii="Times New Roman" w:eastAsia="Times New Roman" w:hAnsi="Times New Roman" w:cs="Times New Roman"/>
          <w:color w:val="000000" w:themeColor="text1"/>
          <w:sz w:val="28"/>
          <w:szCs w:val="28"/>
        </w:rPr>
        <w:t>ОНР) с 6 до 7 лет</w:t>
      </w:r>
      <w:r w:rsidR="00795EEB">
        <w:rPr>
          <w:rFonts w:ascii="Times New Roman" w:eastAsia="Times New Roman" w:hAnsi="Times New Roman" w:cs="Times New Roman"/>
          <w:color w:val="000000" w:themeColor="text1"/>
          <w:sz w:val="28"/>
          <w:szCs w:val="28"/>
        </w:rPr>
        <w:t xml:space="preserve"> – 1.</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pacing w:val="-1"/>
          <w:sz w:val="28"/>
          <w:szCs w:val="28"/>
        </w:rPr>
        <w:t>Принцип комплектования групп – одновозрастной.</w:t>
      </w:r>
    </w:p>
    <w:p w:rsidR="00685A3C"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Данные о наполняемости групп на 01.09.201</w:t>
      </w:r>
      <w:r w:rsidR="00831C35">
        <w:rPr>
          <w:rFonts w:ascii="Times New Roman" w:eastAsia="Times New Roman" w:hAnsi="Times New Roman" w:cs="Times New Roman"/>
          <w:color w:val="000000" w:themeColor="text1"/>
          <w:sz w:val="28"/>
          <w:szCs w:val="28"/>
        </w:rPr>
        <w:t>9</w:t>
      </w:r>
      <w:r w:rsidRPr="00795EEB">
        <w:rPr>
          <w:rFonts w:ascii="Times New Roman" w:eastAsia="Times New Roman" w:hAnsi="Times New Roman" w:cs="Times New Roman"/>
          <w:color w:val="000000" w:themeColor="text1"/>
          <w:sz w:val="28"/>
          <w:szCs w:val="28"/>
        </w:rPr>
        <w:t xml:space="preserve"> г.</w:t>
      </w:r>
    </w:p>
    <w:p w:rsidR="003558AB" w:rsidRPr="00795EEB" w:rsidRDefault="003558AB"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p>
    <w:tbl>
      <w:tblPr>
        <w:tblW w:w="10111" w:type="dxa"/>
        <w:jc w:val="center"/>
        <w:tblCellMar>
          <w:left w:w="0" w:type="dxa"/>
          <w:right w:w="0" w:type="dxa"/>
        </w:tblCellMar>
        <w:tblLook w:val="04A0" w:firstRow="1" w:lastRow="0" w:firstColumn="1" w:lastColumn="0" w:noHBand="0" w:noVBand="1"/>
      </w:tblPr>
      <w:tblGrid>
        <w:gridCol w:w="5133"/>
        <w:gridCol w:w="1417"/>
        <w:gridCol w:w="1803"/>
        <w:gridCol w:w="1758"/>
      </w:tblGrid>
      <w:tr w:rsidR="00685A3C" w:rsidRPr="00887601" w:rsidTr="00254419">
        <w:trPr>
          <w:jc w:val="center"/>
        </w:trPr>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Возрастные группы</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Количество групп</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Наполняемость по нормам</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Фактическая наполняемость</w:t>
            </w:r>
          </w:p>
        </w:tc>
      </w:tr>
      <w:tr w:rsidR="00254419" w:rsidRPr="00887601" w:rsidTr="00254419">
        <w:trPr>
          <w:jc w:val="center"/>
        </w:trPr>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Первая младшая группа (1,5-3 года)</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831C35" w:rsidP="00254419">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9A2F2B" w:rsidRDefault="009A2F2B" w:rsidP="00254419">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9A2F2B" w:rsidRDefault="009A2F2B" w:rsidP="009A2F2B">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Вторая младшая группа (3-4 года)</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831C3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154</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116</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Средняя группа (с 4 до 5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831C3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9A2F2B">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68</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65</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Старшая группа (с 5 до 6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rsidR="00254419" w:rsidRPr="00254419" w:rsidRDefault="00831C3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102</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82</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Старшая группа (с 5 до 6 лет),</w:t>
            </w:r>
          </w:p>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 xml:space="preserve">работающая по адаптированной образовательной программе дошкольного образования для воспитанников, </w:t>
            </w:r>
            <w:proofErr w:type="gramStart"/>
            <w:r w:rsidRPr="00254419">
              <w:rPr>
                <w:rFonts w:ascii="Times New Roman" w:eastAsia="Times New Roman" w:hAnsi="Times New Roman" w:cs="Times New Roman"/>
                <w:color w:val="000000" w:themeColor="text1"/>
                <w:sz w:val="24"/>
                <w:szCs w:val="24"/>
              </w:rPr>
              <w:t>имеющих  нарушения</w:t>
            </w:r>
            <w:proofErr w:type="gramEnd"/>
            <w:r w:rsidRPr="00254419">
              <w:rPr>
                <w:rFonts w:ascii="Times New Roman" w:eastAsia="Times New Roman" w:hAnsi="Times New Roman" w:cs="Times New Roman"/>
                <w:color w:val="000000" w:themeColor="text1"/>
                <w:sz w:val="24"/>
                <w:szCs w:val="24"/>
              </w:rPr>
              <w:t xml:space="preserve"> речи (ФФНР, ОНР).                             </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Подготовительная к школе группа (с 6 до 7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831C3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254419" w:rsidRPr="00887601" w:rsidTr="00254419">
        <w:trPr>
          <w:jc w:val="center"/>
        </w:trPr>
        <w:tc>
          <w:tcPr>
            <w:tcW w:w="53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 xml:space="preserve">Подготовительная к школе группа (с 6 до 7 лет), работающая по адаптированной образовательной программе дошкольного образования для </w:t>
            </w:r>
            <w:proofErr w:type="gramStart"/>
            <w:r w:rsidRPr="00254419">
              <w:rPr>
                <w:rFonts w:ascii="Times New Roman" w:eastAsia="Times New Roman" w:hAnsi="Times New Roman" w:cs="Times New Roman"/>
                <w:color w:val="000000" w:themeColor="text1"/>
                <w:sz w:val="24"/>
                <w:szCs w:val="24"/>
              </w:rPr>
              <w:t>воспитанников,  имеющих</w:t>
            </w:r>
            <w:proofErr w:type="gramEnd"/>
            <w:r w:rsidRPr="00254419">
              <w:rPr>
                <w:rFonts w:ascii="Times New Roman" w:eastAsia="Times New Roman" w:hAnsi="Times New Roman" w:cs="Times New Roman"/>
                <w:color w:val="000000" w:themeColor="text1"/>
                <w:sz w:val="24"/>
                <w:szCs w:val="24"/>
              </w:rPr>
              <w:t xml:space="preserve"> нарушения речи (ФФНР. ОНР</w:t>
            </w:r>
            <w:proofErr w:type="gramStart"/>
            <w:r w:rsidRPr="00254419">
              <w:rPr>
                <w:rFonts w:ascii="Times New Roman" w:eastAsia="Times New Roman" w:hAnsi="Times New Roman" w:cs="Times New Roman"/>
                <w:color w:val="000000" w:themeColor="text1"/>
                <w:sz w:val="24"/>
                <w:szCs w:val="24"/>
              </w:rPr>
              <w:t>).   </w:t>
            </w:r>
            <w:proofErr w:type="gramEnd"/>
            <w:r w:rsidRPr="00254419">
              <w:rPr>
                <w:rFonts w:ascii="Times New Roman" w:eastAsia="Times New Roman" w:hAnsi="Times New Roman" w:cs="Times New Roman"/>
                <w:color w:val="000000" w:themeColor="text1"/>
                <w:sz w:val="24"/>
                <w:szCs w:val="24"/>
              </w:rPr>
              <w:t>                          </w:t>
            </w:r>
          </w:p>
        </w:tc>
        <w:tc>
          <w:tcPr>
            <w:tcW w:w="1210" w:type="dxa"/>
            <w:tcBorders>
              <w:top w:val="nil"/>
              <w:left w:val="nil"/>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w:t>
            </w:r>
          </w:p>
        </w:tc>
        <w:tc>
          <w:tcPr>
            <w:tcW w:w="1803" w:type="dxa"/>
            <w:tcBorders>
              <w:top w:val="nil"/>
              <w:left w:val="nil"/>
              <w:bottom w:val="single" w:sz="4"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sidRPr="009A2F2B">
              <w:rPr>
                <w:rFonts w:ascii="Times New Roman" w:eastAsia="Times New Roman" w:hAnsi="Times New Roman" w:cs="Times New Roman"/>
                <w:color w:val="000000" w:themeColor="text1"/>
                <w:sz w:val="24"/>
                <w:szCs w:val="24"/>
              </w:rPr>
              <w:t>15</w:t>
            </w:r>
          </w:p>
        </w:tc>
        <w:tc>
          <w:tcPr>
            <w:tcW w:w="1758" w:type="dxa"/>
            <w:tcBorders>
              <w:top w:val="nil"/>
              <w:left w:val="nil"/>
              <w:bottom w:val="single" w:sz="4"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254419" w:rsidRPr="00887601" w:rsidTr="00254419">
        <w:trPr>
          <w:jc w:val="center"/>
        </w:trPr>
        <w:tc>
          <w:tcPr>
            <w:tcW w:w="53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ИТОГО</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15</w:t>
            </w:r>
          </w:p>
        </w:tc>
        <w:tc>
          <w:tcPr>
            <w:tcW w:w="18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448</w:t>
            </w:r>
          </w:p>
        </w:tc>
        <w:tc>
          <w:tcPr>
            <w:tcW w:w="17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9A2F2B" w:rsidRDefault="009A2F2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384</w:t>
            </w:r>
          </w:p>
        </w:tc>
      </w:tr>
    </w:tbl>
    <w:p w:rsidR="00B50B43" w:rsidRPr="006B3A6B" w:rsidRDefault="00B50B43" w:rsidP="00254419">
      <w:pPr>
        <w:numPr>
          <w:ilvl w:val="0"/>
          <w:numId w:val="10"/>
        </w:numPr>
        <w:spacing w:after="0" w:line="240" w:lineRule="auto"/>
        <w:ind w:left="0" w:firstLine="0"/>
        <w:rPr>
          <w:rFonts w:ascii="Times New Roman" w:hAnsi="Times New Roman" w:cs="Times New Roman"/>
          <w:sz w:val="28"/>
          <w:szCs w:val="28"/>
        </w:rPr>
      </w:pPr>
      <w:r w:rsidRPr="006B3A6B">
        <w:rPr>
          <w:rFonts w:ascii="Times New Roman" w:hAnsi="Times New Roman" w:cs="Times New Roman"/>
          <w:sz w:val="28"/>
          <w:szCs w:val="28"/>
        </w:rPr>
        <w:t>Бесплатно посеща</w:t>
      </w:r>
      <w:r w:rsidR="006B3A6B" w:rsidRPr="006B3A6B">
        <w:rPr>
          <w:rFonts w:ascii="Times New Roman" w:hAnsi="Times New Roman" w:cs="Times New Roman"/>
          <w:sz w:val="28"/>
          <w:szCs w:val="28"/>
        </w:rPr>
        <w:t xml:space="preserve">ли </w:t>
      </w:r>
      <w:r w:rsidRPr="006B3A6B">
        <w:rPr>
          <w:rFonts w:ascii="Times New Roman" w:hAnsi="Times New Roman" w:cs="Times New Roman"/>
          <w:sz w:val="28"/>
          <w:szCs w:val="28"/>
        </w:rPr>
        <w:t xml:space="preserve"> ДОУ: </w:t>
      </w:r>
      <w:r w:rsidR="00831C35">
        <w:rPr>
          <w:rFonts w:ascii="Times New Roman" w:hAnsi="Times New Roman" w:cs="Times New Roman"/>
          <w:sz w:val="28"/>
          <w:szCs w:val="28"/>
        </w:rPr>
        <w:t>1</w:t>
      </w:r>
      <w:r w:rsidR="00E17C37">
        <w:rPr>
          <w:rFonts w:ascii="Times New Roman" w:hAnsi="Times New Roman" w:cs="Times New Roman"/>
          <w:sz w:val="28"/>
          <w:szCs w:val="28"/>
        </w:rPr>
        <w:t xml:space="preserve"> </w:t>
      </w:r>
      <w:r w:rsidRPr="006B3A6B">
        <w:rPr>
          <w:rFonts w:ascii="Times New Roman" w:hAnsi="Times New Roman" w:cs="Times New Roman"/>
          <w:sz w:val="28"/>
          <w:szCs w:val="28"/>
        </w:rPr>
        <w:t xml:space="preserve"> чел.</w:t>
      </w:r>
    </w:p>
    <w:p w:rsidR="00B50B43" w:rsidRPr="006B3A6B" w:rsidRDefault="00B50B43" w:rsidP="00254419">
      <w:pPr>
        <w:numPr>
          <w:ilvl w:val="0"/>
          <w:numId w:val="10"/>
        </w:numPr>
        <w:spacing w:after="0" w:line="240" w:lineRule="auto"/>
        <w:ind w:left="0" w:firstLine="0"/>
        <w:rPr>
          <w:rFonts w:ascii="Times New Roman" w:hAnsi="Times New Roman" w:cs="Times New Roman"/>
          <w:sz w:val="28"/>
          <w:szCs w:val="28"/>
        </w:rPr>
      </w:pPr>
      <w:r w:rsidRPr="006B3A6B">
        <w:rPr>
          <w:rFonts w:ascii="Times New Roman" w:hAnsi="Times New Roman" w:cs="Times New Roman"/>
          <w:sz w:val="28"/>
          <w:szCs w:val="28"/>
        </w:rPr>
        <w:t xml:space="preserve">Количество детей – инвалидов: </w:t>
      </w:r>
      <w:r w:rsidR="00831C35">
        <w:rPr>
          <w:rFonts w:ascii="Times New Roman" w:hAnsi="Times New Roman" w:cs="Times New Roman"/>
          <w:sz w:val="28"/>
          <w:szCs w:val="28"/>
        </w:rPr>
        <w:t>1</w:t>
      </w:r>
      <w:r w:rsidRPr="006B3A6B">
        <w:rPr>
          <w:rFonts w:ascii="Times New Roman" w:hAnsi="Times New Roman" w:cs="Times New Roman"/>
          <w:sz w:val="28"/>
          <w:szCs w:val="28"/>
        </w:rPr>
        <w:t>.</w:t>
      </w:r>
    </w:p>
    <w:p w:rsidR="00B50B43" w:rsidRPr="00406781" w:rsidRDefault="00B50B43" w:rsidP="00254419">
      <w:pPr>
        <w:numPr>
          <w:ilvl w:val="0"/>
          <w:numId w:val="10"/>
        </w:numPr>
        <w:spacing w:after="0" w:line="240" w:lineRule="auto"/>
        <w:ind w:left="0" w:firstLine="0"/>
        <w:rPr>
          <w:rFonts w:ascii="Times New Roman" w:hAnsi="Times New Roman" w:cs="Times New Roman"/>
          <w:sz w:val="28"/>
          <w:szCs w:val="28"/>
        </w:rPr>
      </w:pPr>
      <w:r w:rsidRPr="00406781">
        <w:rPr>
          <w:rFonts w:ascii="Times New Roman" w:hAnsi="Times New Roman" w:cs="Times New Roman"/>
          <w:sz w:val="28"/>
          <w:szCs w:val="28"/>
        </w:rPr>
        <w:t xml:space="preserve">Численность детей </w:t>
      </w:r>
      <w:proofErr w:type="gramStart"/>
      <w:r w:rsidRPr="00406781">
        <w:rPr>
          <w:rFonts w:ascii="Times New Roman" w:hAnsi="Times New Roman" w:cs="Times New Roman"/>
          <w:sz w:val="28"/>
          <w:szCs w:val="28"/>
        </w:rPr>
        <w:t>поступивших  в</w:t>
      </w:r>
      <w:proofErr w:type="gramEnd"/>
      <w:r w:rsidRPr="00406781">
        <w:rPr>
          <w:rFonts w:ascii="Times New Roman" w:hAnsi="Times New Roman" w:cs="Times New Roman"/>
          <w:sz w:val="28"/>
          <w:szCs w:val="28"/>
        </w:rPr>
        <w:t xml:space="preserve"> ДОУ в 201</w:t>
      </w:r>
      <w:r w:rsidR="00831C35">
        <w:rPr>
          <w:rFonts w:ascii="Times New Roman" w:hAnsi="Times New Roman" w:cs="Times New Roman"/>
          <w:sz w:val="28"/>
          <w:szCs w:val="28"/>
        </w:rPr>
        <w:t>9</w:t>
      </w:r>
      <w:r w:rsidRPr="00406781">
        <w:rPr>
          <w:rFonts w:ascii="Times New Roman" w:hAnsi="Times New Roman" w:cs="Times New Roman"/>
          <w:sz w:val="28"/>
          <w:szCs w:val="28"/>
        </w:rPr>
        <w:t xml:space="preserve"> году – </w:t>
      </w:r>
      <w:r w:rsidR="00A80CCE">
        <w:rPr>
          <w:rFonts w:ascii="Times New Roman" w:hAnsi="Times New Roman" w:cs="Times New Roman"/>
          <w:sz w:val="28"/>
          <w:szCs w:val="28"/>
        </w:rPr>
        <w:t>100</w:t>
      </w:r>
      <w:r w:rsidRPr="00406781">
        <w:rPr>
          <w:rFonts w:ascii="Times New Roman" w:hAnsi="Times New Roman" w:cs="Times New Roman"/>
          <w:sz w:val="28"/>
          <w:szCs w:val="28"/>
        </w:rPr>
        <w:t xml:space="preserve"> чел.</w:t>
      </w:r>
    </w:p>
    <w:p w:rsidR="00187CA7" w:rsidRPr="00406781" w:rsidRDefault="00B50B43" w:rsidP="00254419">
      <w:pPr>
        <w:numPr>
          <w:ilvl w:val="0"/>
          <w:numId w:val="10"/>
        </w:numPr>
        <w:spacing w:after="0" w:line="240" w:lineRule="auto"/>
        <w:ind w:left="0" w:firstLine="0"/>
        <w:rPr>
          <w:rFonts w:ascii="Times New Roman" w:hAnsi="Times New Roman" w:cs="Times New Roman"/>
          <w:sz w:val="28"/>
          <w:szCs w:val="28"/>
        </w:rPr>
      </w:pPr>
      <w:r w:rsidRPr="00406781">
        <w:rPr>
          <w:rFonts w:ascii="Times New Roman" w:hAnsi="Times New Roman" w:cs="Times New Roman"/>
          <w:sz w:val="28"/>
          <w:szCs w:val="28"/>
        </w:rPr>
        <w:t xml:space="preserve"> Количе</w:t>
      </w:r>
      <w:r w:rsidR="006B3A6B" w:rsidRPr="00406781">
        <w:rPr>
          <w:rFonts w:ascii="Times New Roman" w:hAnsi="Times New Roman" w:cs="Times New Roman"/>
          <w:sz w:val="28"/>
          <w:szCs w:val="28"/>
        </w:rPr>
        <w:t>ство выпускников ДОУ  в школу  в</w:t>
      </w:r>
      <w:r w:rsidR="0026351A" w:rsidRPr="00406781">
        <w:rPr>
          <w:rFonts w:ascii="Times New Roman" w:hAnsi="Times New Roman" w:cs="Times New Roman"/>
          <w:sz w:val="28"/>
          <w:szCs w:val="28"/>
        </w:rPr>
        <w:t xml:space="preserve"> </w:t>
      </w:r>
      <w:r w:rsidR="006B3A6B" w:rsidRPr="00406781">
        <w:rPr>
          <w:rFonts w:ascii="Times New Roman" w:hAnsi="Times New Roman" w:cs="Times New Roman"/>
          <w:sz w:val="28"/>
          <w:szCs w:val="28"/>
        </w:rPr>
        <w:t>201</w:t>
      </w:r>
      <w:r w:rsidR="00831C35">
        <w:rPr>
          <w:rFonts w:ascii="Times New Roman" w:hAnsi="Times New Roman" w:cs="Times New Roman"/>
          <w:sz w:val="28"/>
          <w:szCs w:val="28"/>
        </w:rPr>
        <w:t>9</w:t>
      </w:r>
      <w:r w:rsidR="006B3A6B" w:rsidRPr="00406781">
        <w:rPr>
          <w:rFonts w:ascii="Times New Roman" w:hAnsi="Times New Roman" w:cs="Times New Roman"/>
          <w:sz w:val="28"/>
          <w:szCs w:val="28"/>
        </w:rPr>
        <w:t xml:space="preserve"> году – </w:t>
      </w:r>
      <w:r w:rsidR="00637F2F">
        <w:rPr>
          <w:rFonts w:ascii="Times New Roman" w:hAnsi="Times New Roman" w:cs="Times New Roman"/>
          <w:sz w:val="28"/>
          <w:szCs w:val="28"/>
        </w:rPr>
        <w:t>65</w:t>
      </w:r>
      <w:r w:rsidR="006B3A6B" w:rsidRPr="00406781">
        <w:rPr>
          <w:rFonts w:ascii="Times New Roman" w:hAnsi="Times New Roman" w:cs="Times New Roman"/>
          <w:sz w:val="28"/>
          <w:szCs w:val="28"/>
        </w:rPr>
        <w:t xml:space="preserve"> чел.</w:t>
      </w:r>
      <w:r w:rsidRPr="00406781">
        <w:rPr>
          <w:rFonts w:ascii="Times New Roman" w:hAnsi="Times New Roman" w:cs="Times New Roman"/>
          <w:sz w:val="28"/>
          <w:szCs w:val="28"/>
        </w:rPr>
        <w:t xml:space="preserve">   </w:t>
      </w:r>
    </w:p>
    <w:p w:rsidR="00B50B43" w:rsidRPr="00406781" w:rsidRDefault="00187CA7" w:rsidP="00254419">
      <w:pPr>
        <w:numPr>
          <w:ilvl w:val="0"/>
          <w:numId w:val="10"/>
        </w:numPr>
        <w:spacing w:after="0" w:line="240" w:lineRule="auto"/>
        <w:ind w:left="0" w:firstLine="0"/>
        <w:rPr>
          <w:rFonts w:ascii="Times New Roman" w:hAnsi="Times New Roman" w:cs="Times New Roman"/>
          <w:sz w:val="28"/>
          <w:szCs w:val="28"/>
        </w:rPr>
      </w:pPr>
      <w:r w:rsidRPr="00406781">
        <w:rPr>
          <w:rFonts w:ascii="Times New Roman" w:eastAsia="Times New Roman" w:hAnsi="Times New Roman"/>
          <w:sz w:val="28"/>
          <w:szCs w:val="28"/>
        </w:rPr>
        <w:t xml:space="preserve">Выбывших по медицинским показателям – </w:t>
      </w:r>
      <w:r w:rsidRPr="00406781">
        <w:rPr>
          <w:rFonts w:ascii="Times New Roman" w:eastAsia="Times New Roman" w:hAnsi="Times New Roman"/>
          <w:i/>
          <w:iCs/>
          <w:sz w:val="28"/>
          <w:szCs w:val="28"/>
          <w:u w:val="single"/>
        </w:rPr>
        <w:t>нет</w:t>
      </w:r>
      <w:r w:rsidR="00B50B43" w:rsidRPr="00406781">
        <w:rPr>
          <w:rFonts w:ascii="Times New Roman" w:hAnsi="Times New Roman" w:cs="Times New Roman"/>
          <w:sz w:val="28"/>
          <w:szCs w:val="28"/>
        </w:rPr>
        <w:t xml:space="preserve"> </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i/>
          <w:sz w:val="28"/>
          <w:szCs w:val="28"/>
        </w:rPr>
        <w:t>Вывод: ДОУ зарегистрировано и функционирует в соответствии с нормативными документами в сфере образования Российской Федерации.</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i/>
          <w:sz w:val="28"/>
          <w:szCs w:val="28"/>
        </w:rPr>
        <w:t xml:space="preserve"> Муниципальное задание по наполняемости учреждения детьми выполнено полностью. </w:t>
      </w:r>
    </w:p>
    <w:p w:rsidR="00BD79E3" w:rsidRPr="00254419" w:rsidRDefault="00BD79E3" w:rsidP="00254419">
      <w:pPr>
        <w:spacing w:after="0" w:line="240" w:lineRule="auto"/>
        <w:jc w:val="both"/>
        <w:rPr>
          <w:rFonts w:ascii="Times New Roman" w:eastAsia="Times New Roman" w:hAnsi="Times New Roman" w:cs="Times New Roman"/>
          <w:b/>
          <w:i/>
          <w:sz w:val="28"/>
          <w:szCs w:val="28"/>
        </w:rPr>
      </w:pPr>
    </w:p>
    <w:p w:rsidR="0026351A" w:rsidRPr="00254419" w:rsidRDefault="0026351A" w:rsidP="00254419">
      <w:pPr>
        <w:spacing w:after="0" w:line="240" w:lineRule="auto"/>
        <w:jc w:val="center"/>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2.</w:t>
      </w:r>
      <w:r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b/>
          <w:bCs/>
          <w:sz w:val="28"/>
          <w:szCs w:val="28"/>
        </w:rPr>
        <w:t>Нормативно-правовое обеспечение управления образовательным учреждением.</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w:t>
      </w:r>
      <w:r w:rsidR="00756B33" w:rsidRPr="00254419">
        <w:rPr>
          <w:rFonts w:ascii="Times New Roman" w:eastAsia="Times New Roman" w:hAnsi="Times New Roman" w:cs="Times New Roman"/>
          <w:sz w:val="28"/>
          <w:szCs w:val="28"/>
        </w:rPr>
        <w:t>А</w:t>
      </w:r>
      <w:r w:rsidRPr="00254419">
        <w:rPr>
          <w:rFonts w:ascii="Times New Roman" w:eastAsia="Times New Roman" w:hAnsi="Times New Roman" w:cs="Times New Roman"/>
          <w:sz w:val="28"/>
          <w:szCs w:val="28"/>
        </w:rPr>
        <w:t xml:space="preserve">ДОУ </w:t>
      </w:r>
      <w:r w:rsidR="00756B33" w:rsidRPr="00254419">
        <w:rPr>
          <w:rFonts w:ascii="Times New Roman" w:eastAsia="Times New Roman" w:hAnsi="Times New Roman" w:cs="Times New Roman"/>
          <w:sz w:val="28"/>
          <w:szCs w:val="28"/>
        </w:rPr>
        <w:t>д/с № 27</w:t>
      </w:r>
      <w:r w:rsidRPr="00254419">
        <w:rPr>
          <w:rFonts w:ascii="Times New Roman" w:eastAsia="Times New Roman" w:hAnsi="Times New Roman" w:cs="Times New Roman"/>
          <w:sz w:val="28"/>
          <w:szCs w:val="28"/>
        </w:rPr>
        <w:t xml:space="preserve"> «</w:t>
      </w:r>
      <w:r w:rsidR="00756B33" w:rsidRPr="00254419">
        <w:rPr>
          <w:rFonts w:ascii="Times New Roman" w:eastAsia="Times New Roman" w:hAnsi="Times New Roman" w:cs="Times New Roman"/>
          <w:sz w:val="28"/>
          <w:szCs w:val="28"/>
        </w:rPr>
        <w:t>Колокольчик</w:t>
      </w:r>
      <w:r w:rsidRPr="00254419">
        <w:rPr>
          <w:rFonts w:ascii="Times New Roman" w:eastAsia="Times New Roman" w:hAnsi="Times New Roman" w:cs="Times New Roman"/>
          <w:sz w:val="28"/>
          <w:szCs w:val="28"/>
        </w:rPr>
        <w:t>»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lastRenderedPageBreak/>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Порядком организации образовательной деятельности, утвержденным приказом Министерства образования и науки РФ от30.08.2013 № 1014;</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xml:space="preserve">  </w:t>
      </w:r>
      <w:r w:rsidR="0026351A" w:rsidRPr="00254419">
        <w:rPr>
          <w:rFonts w:ascii="Times New Roman" w:eastAsia="Times New Roman" w:hAnsi="Times New Roman" w:cs="Times New Roman"/>
          <w:sz w:val="28"/>
          <w:szCs w:val="28"/>
        </w:rPr>
        <w:t>Конвенцией ООН о правах ребёнка.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Санитарно-эпидемиологическими правилами и нормативами СанПиН 2.4.1.3049-13;</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Письмом Министерства образования и науки РФ от 21.10.2010 г. 03-248 «О разработке Основной общеобразовательной программы дошкольного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Постановлением Правительства РФ от 5 августа 2013 г. № 662 «Об осуществлении мониторинга системы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Федеральным законом «Об основных гарантиях прав ребёнка Российской Федерации» от 24.07.1998г. № 124-ФЗ;</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Действующими нормативно правовыми документами в сфере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Распорядительными документами Учредителя;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Уставом М</w:t>
      </w:r>
      <w:r w:rsidR="00754C77" w:rsidRPr="00254419">
        <w:rPr>
          <w:rFonts w:ascii="Times New Roman" w:eastAsia="Times New Roman" w:hAnsi="Times New Roman" w:cs="Times New Roman"/>
          <w:sz w:val="28"/>
          <w:szCs w:val="28"/>
        </w:rPr>
        <w:t>А</w:t>
      </w:r>
      <w:r w:rsidR="0026351A" w:rsidRPr="00254419">
        <w:rPr>
          <w:rFonts w:ascii="Times New Roman" w:eastAsia="Times New Roman" w:hAnsi="Times New Roman" w:cs="Times New Roman"/>
          <w:sz w:val="28"/>
          <w:szCs w:val="28"/>
        </w:rPr>
        <w:t xml:space="preserve">ДОУ </w:t>
      </w:r>
      <w:r w:rsidR="00754C77" w:rsidRPr="00254419">
        <w:rPr>
          <w:rFonts w:ascii="Times New Roman" w:eastAsia="Times New Roman" w:hAnsi="Times New Roman" w:cs="Times New Roman"/>
          <w:sz w:val="28"/>
          <w:szCs w:val="28"/>
        </w:rPr>
        <w:t xml:space="preserve">д/с </w:t>
      </w:r>
      <w:r w:rsidR="0026351A" w:rsidRPr="00254419">
        <w:rPr>
          <w:rFonts w:ascii="Times New Roman" w:eastAsia="Times New Roman" w:hAnsi="Times New Roman" w:cs="Times New Roman"/>
          <w:sz w:val="28"/>
          <w:szCs w:val="28"/>
        </w:rPr>
        <w:t xml:space="preserve"> №</w:t>
      </w:r>
      <w:r w:rsidR="00754C77" w:rsidRPr="00254419">
        <w:rPr>
          <w:rFonts w:ascii="Times New Roman" w:eastAsia="Times New Roman" w:hAnsi="Times New Roman" w:cs="Times New Roman"/>
          <w:sz w:val="28"/>
          <w:szCs w:val="28"/>
        </w:rPr>
        <w:t>27</w:t>
      </w:r>
      <w:r w:rsidR="0026351A" w:rsidRPr="00254419">
        <w:rPr>
          <w:rFonts w:ascii="Times New Roman" w:eastAsia="Times New Roman" w:hAnsi="Times New Roman" w:cs="Times New Roman"/>
          <w:sz w:val="28"/>
          <w:szCs w:val="28"/>
        </w:rPr>
        <w:t xml:space="preserve"> «</w:t>
      </w:r>
      <w:r w:rsidR="00754C77" w:rsidRPr="00254419">
        <w:rPr>
          <w:rFonts w:ascii="Times New Roman" w:eastAsia="Times New Roman" w:hAnsi="Times New Roman" w:cs="Times New Roman"/>
          <w:sz w:val="28"/>
          <w:szCs w:val="28"/>
        </w:rPr>
        <w:t>Колокольчик</w:t>
      </w:r>
      <w:r w:rsidR="0026351A" w:rsidRPr="00254419">
        <w:rPr>
          <w:rFonts w:ascii="Times New Roman" w:eastAsia="Times New Roman" w:hAnsi="Times New Roman" w:cs="Times New Roman"/>
          <w:sz w:val="28"/>
          <w:szCs w:val="28"/>
        </w:rPr>
        <w:t>». </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bdr w:val="none" w:sz="0" w:space="0" w:color="auto" w:frame="1"/>
        </w:rPr>
        <w:t> </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bdr w:val="none" w:sz="0" w:space="0" w:color="auto" w:frame="1"/>
        </w:rPr>
        <w:t xml:space="preserve">Управление </w:t>
      </w:r>
      <w:r w:rsidR="003558AB">
        <w:rPr>
          <w:rFonts w:ascii="Times New Roman" w:eastAsia="Times New Roman" w:hAnsi="Times New Roman" w:cs="Times New Roman"/>
          <w:sz w:val="28"/>
          <w:szCs w:val="28"/>
          <w:bdr w:val="none" w:sz="0" w:space="0" w:color="auto" w:frame="1"/>
        </w:rPr>
        <w:t>д</w:t>
      </w:r>
      <w:r w:rsidRPr="00254419">
        <w:rPr>
          <w:rFonts w:ascii="Times New Roman" w:eastAsia="Times New Roman" w:hAnsi="Times New Roman" w:cs="Times New Roman"/>
          <w:sz w:val="28"/>
          <w:szCs w:val="28"/>
          <w:bdr w:val="none" w:sz="0" w:space="0" w:color="auto" w:frame="1"/>
        </w:rPr>
        <w:t>етским садом осуществляется также на основании локальных документов, утвержденных в установленном порядке:</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Коллективного договора;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Договора между </w:t>
      </w:r>
      <w:r w:rsidR="0026351A" w:rsidRPr="00254419">
        <w:rPr>
          <w:rFonts w:ascii="Times New Roman" w:eastAsia="Times New Roman" w:hAnsi="Times New Roman" w:cs="Times New Roman"/>
          <w:sz w:val="28"/>
          <w:szCs w:val="28"/>
        </w:rPr>
        <w:t>М</w:t>
      </w:r>
      <w:r w:rsidR="00756B33" w:rsidRPr="00254419">
        <w:rPr>
          <w:rFonts w:ascii="Times New Roman" w:eastAsia="Times New Roman" w:hAnsi="Times New Roman" w:cs="Times New Roman"/>
          <w:sz w:val="28"/>
          <w:szCs w:val="28"/>
        </w:rPr>
        <w:t>А</w:t>
      </w:r>
      <w:r w:rsidR="0026351A" w:rsidRPr="00254419">
        <w:rPr>
          <w:rFonts w:ascii="Times New Roman" w:eastAsia="Times New Roman" w:hAnsi="Times New Roman" w:cs="Times New Roman"/>
          <w:sz w:val="28"/>
          <w:szCs w:val="28"/>
        </w:rPr>
        <w:t xml:space="preserve">ДОУ </w:t>
      </w:r>
      <w:r w:rsidR="00756B33" w:rsidRPr="00254419">
        <w:rPr>
          <w:rFonts w:ascii="Times New Roman" w:eastAsia="Times New Roman" w:hAnsi="Times New Roman" w:cs="Times New Roman"/>
          <w:sz w:val="28"/>
          <w:szCs w:val="28"/>
        </w:rPr>
        <w:t>д/с № 27 «Колокольчик»</w:t>
      </w:r>
      <w:r w:rsidR="0026351A" w:rsidRPr="00254419">
        <w:rPr>
          <w:rFonts w:ascii="Times New Roman" w:eastAsia="Times New Roman"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и родителями (законными представителями);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Трудовых договоров между администрацией и работниками;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Штатного расписания;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Правил вн</w:t>
      </w:r>
      <w:r w:rsidR="00BD79E3" w:rsidRPr="00254419">
        <w:rPr>
          <w:rFonts w:ascii="Times New Roman" w:eastAsia="Times New Roman" w:hAnsi="Times New Roman" w:cs="Times New Roman"/>
          <w:sz w:val="28"/>
          <w:szCs w:val="28"/>
          <w:bdr w:val="none" w:sz="0" w:space="0" w:color="auto" w:frame="1"/>
        </w:rPr>
        <w:t>утреннего трудового распорядка д</w:t>
      </w:r>
      <w:r w:rsidR="0026351A" w:rsidRPr="00254419">
        <w:rPr>
          <w:rFonts w:ascii="Times New Roman" w:eastAsia="Times New Roman" w:hAnsi="Times New Roman" w:cs="Times New Roman"/>
          <w:sz w:val="28"/>
          <w:szCs w:val="28"/>
          <w:bdr w:val="none" w:sz="0" w:space="0" w:color="auto" w:frame="1"/>
        </w:rPr>
        <w:t>етского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Инструкций по организации охраны жизни и з</w:t>
      </w:r>
      <w:r w:rsidR="00BD79E3" w:rsidRPr="00254419">
        <w:rPr>
          <w:rFonts w:ascii="Times New Roman" w:eastAsia="Times New Roman" w:hAnsi="Times New Roman" w:cs="Times New Roman"/>
          <w:sz w:val="28"/>
          <w:szCs w:val="28"/>
          <w:bdr w:val="none" w:sz="0" w:space="0" w:color="auto" w:frame="1"/>
        </w:rPr>
        <w:t>доровья детей   и   работников де</w:t>
      </w:r>
      <w:r w:rsidR="0026351A" w:rsidRPr="00254419">
        <w:rPr>
          <w:rFonts w:ascii="Times New Roman" w:eastAsia="Times New Roman" w:hAnsi="Times New Roman" w:cs="Times New Roman"/>
          <w:sz w:val="28"/>
          <w:szCs w:val="28"/>
          <w:bdr w:val="none" w:sz="0" w:space="0" w:color="auto" w:frame="1"/>
        </w:rPr>
        <w:t>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Symbol" w:hAnsi="Times New Roman" w:cs="Times New Roman"/>
          <w:sz w:val="28"/>
          <w:szCs w:val="28"/>
        </w:rPr>
        <w:t xml:space="preserve"> </w:t>
      </w:r>
      <w:r w:rsidR="0026351A" w:rsidRPr="00254419">
        <w:rPr>
          <w:rFonts w:ascii="Times New Roman" w:eastAsia="Times New Roman" w:hAnsi="Times New Roman" w:cs="Times New Roman"/>
          <w:sz w:val="28"/>
          <w:szCs w:val="28"/>
          <w:bdr w:val="none" w:sz="0" w:space="0" w:color="auto" w:frame="1"/>
        </w:rPr>
        <w:t>Должностных инструкций работников;</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Годового плана работы </w:t>
      </w:r>
      <w:r>
        <w:rPr>
          <w:rFonts w:ascii="Times New Roman" w:eastAsia="Times New Roman" w:hAnsi="Times New Roman" w:cs="Times New Roman"/>
          <w:sz w:val="28"/>
          <w:szCs w:val="28"/>
        </w:rPr>
        <w:t>д</w:t>
      </w:r>
      <w:r w:rsidR="0026351A" w:rsidRPr="00254419">
        <w:rPr>
          <w:rFonts w:ascii="Times New Roman" w:eastAsia="Times New Roman" w:hAnsi="Times New Roman" w:cs="Times New Roman"/>
          <w:sz w:val="28"/>
          <w:szCs w:val="28"/>
        </w:rPr>
        <w:t>етского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Планов работы специалистов и воспитателей;</w:t>
      </w:r>
    </w:p>
    <w:p w:rsidR="0026351A" w:rsidRPr="00254419" w:rsidRDefault="00254419" w:rsidP="00254419">
      <w:pPr>
        <w:spacing w:after="0" w:line="240" w:lineRule="auto"/>
        <w:jc w:val="both"/>
        <w:rPr>
          <w:rFonts w:ascii="Times New Roman" w:eastAsia="Times New Roman" w:hAnsi="Times New Roman" w:cs="Times New Roman"/>
          <w:sz w:val="28"/>
          <w:szCs w:val="28"/>
        </w:rPr>
      </w:pPr>
      <w:proofErr w:type="gramStart"/>
      <w:r>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Приказов</w:t>
      </w:r>
      <w:proofErr w:type="gramEnd"/>
      <w:r w:rsidR="0026351A" w:rsidRPr="00254419">
        <w:rPr>
          <w:rFonts w:ascii="Times New Roman" w:eastAsia="Times New Roman" w:hAnsi="Times New Roman" w:cs="Times New Roman"/>
          <w:sz w:val="28"/>
          <w:szCs w:val="28"/>
        </w:rPr>
        <w:t> заведующего, других локальных актов.</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Управление в ДОУ строится на принципах единоначалия и самоуправления, обеспечивающих государственно-общественный характер управления.</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Формами самоуправления являются: Собрание трудового коллектива, Педагогический сове</w:t>
      </w:r>
      <w:r w:rsidR="00BD79E3" w:rsidRPr="00254419">
        <w:rPr>
          <w:rFonts w:ascii="Times New Roman" w:eastAsia="Times New Roman" w:hAnsi="Times New Roman" w:cs="Times New Roman"/>
          <w:sz w:val="28"/>
          <w:szCs w:val="28"/>
        </w:rPr>
        <w:t>т, Общее родительское собрание</w:t>
      </w:r>
      <w:r w:rsidR="00BE783D">
        <w:rPr>
          <w:rFonts w:ascii="Times New Roman" w:eastAsia="Times New Roman" w:hAnsi="Times New Roman" w:cs="Times New Roman"/>
          <w:sz w:val="28"/>
          <w:szCs w:val="28"/>
        </w:rPr>
        <w:t>, Наблюдательный совет</w:t>
      </w:r>
      <w:r w:rsidR="00BD79E3"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Порядок выборов в органы самоуправления и их компетенции определяются Уставом. Непосредственное управление ДОУ осуществляет заведующий.</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Деятельность коллегиальных органов управления осуществляется в соответствии с Положениями: Положение о Собрании трудового коллектива, Положение о Совете педагогов ДОУ</w:t>
      </w:r>
      <w:r w:rsidR="00BD79E3" w:rsidRPr="00254419">
        <w:rPr>
          <w:rFonts w:ascii="Times New Roman" w:eastAsia="Times New Roman" w:hAnsi="Times New Roman" w:cs="Times New Roman"/>
          <w:sz w:val="28"/>
          <w:szCs w:val="28"/>
        </w:rPr>
        <w:t>, Положение об общем родительском собрании</w:t>
      </w:r>
      <w:r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Представительным органом работников является действующая в ДОУ первичная профсоюзная организация (ППО).</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В ДОУ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bCs/>
          <w:i/>
          <w:sz w:val="28"/>
          <w:szCs w:val="28"/>
        </w:rPr>
        <w:t>Вывод:</w:t>
      </w:r>
      <w:r w:rsidR="006B3A6B" w:rsidRPr="00BE783D">
        <w:rPr>
          <w:rFonts w:ascii="Times New Roman" w:eastAsia="Times New Roman" w:hAnsi="Times New Roman" w:cs="Times New Roman"/>
          <w:b/>
          <w:bCs/>
          <w:i/>
          <w:sz w:val="28"/>
          <w:szCs w:val="28"/>
        </w:rPr>
        <w:t xml:space="preserve"> с</w:t>
      </w:r>
      <w:r w:rsidRPr="00BE783D">
        <w:rPr>
          <w:rFonts w:ascii="Times New Roman" w:eastAsia="Times New Roman" w:hAnsi="Times New Roman" w:cs="Times New Roman"/>
          <w:b/>
          <w:i/>
          <w:sz w:val="28"/>
          <w:szCs w:val="28"/>
        </w:rPr>
        <w:t>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rsidR="00BE783D" w:rsidRPr="00254419" w:rsidRDefault="00BE783D"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3.    Общие сведения об образовательном процессе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Образовательная деятельность организуется в соответствии с </w:t>
      </w:r>
      <w:r w:rsidR="006B3A6B" w:rsidRPr="00254419">
        <w:rPr>
          <w:rFonts w:ascii="Times New Roman" w:eastAsia="Times New Roman" w:hAnsi="Times New Roman" w:cs="Times New Roman"/>
          <w:sz w:val="28"/>
          <w:szCs w:val="28"/>
        </w:rPr>
        <w:t xml:space="preserve">основной </w:t>
      </w:r>
      <w:r w:rsidRPr="00254419">
        <w:rPr>
          <w:rFonts w:ascii="Times New Roman" w:eastAsia="Times New Roman" w:hAnsi="Times New Roman" w:cs="Times New Roman"/>
          <w:sz w:val="28"/>
          <w:szCs w:val="28"/>
        </w:rPr>
        <w:t xml:space="preserve">образовательной программой дошкольного образования ДОУ (далее </w:t>
      </w:r>
      <w:r w:rsidR="006B3A6B" w:rsidRPr="00254419">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Образовательная деятельность ведётся на русском языке, в очной форме, нормативный срок обучения </w:t>
      </w:r>
      <w:r w:rsidR="00756B33" w:rsidRPr="00254419">
        <w:rPr>
          <w:rFonts w:ascii="Times New Roman" w:eastAsia="Times New Roman" w:hAnsi="Times New Roman" w:cs="Times New Roman"/>
          <w:sz w:val="28"/>
          <w:szCs w:val="28"/>
        </w:rPr>
        <w:t>5 лет</w:t>
      </w:r>
      <w:r w:rsidR="003558AB" w:rsidRPr="00254419">
        <w:rPr>
          <w:rFonts w:ascii="Times New Roman" w:eastAsia="Times New Roman" w:hAnsi="Times New Roman" w:cs="Times New Roman"/>
          <w:sz w:val="28"/>
          <w:szCs w:val="28"/>
        </w:rPr>
        <w:t>,</w:t>
      </w:r>
      <w:r w:rsidRPr="00254419">
        <w:rPr>
          <w:rFonts w:ascii="Times New Roman" w:eastAsia="Times New Roman" w:hAnsi="Times New Roman" w:cs="Times New Roman"/>
          <w:sz w:val="28"/>
          <w:szCs w:val="28"/>
        </w:rPr>
        <w:t xml:space="preserve"> уровень образования – дошкольное образование.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w:t>
      </w:r>
      <w:r w:rsidR="00187CA7" w:rsidRPr="00254419">
        <w:rPr>
          <w:rFonts w:ascii="Times New Roman" w:eastAsia="Times New Roman" w:hAnsi="Times New Roman" w:cs="Times New Roman"/>
          <w:sz w:val="28"/>
          <w:szCs w:val="28"/>
        </w:rPr>
        <w:t>О</w:t>
      </w:r>
      <w:r w:rsidR="00637F2F">
        <w:rPr>
          <w:rFonts w:ascii="Times New Roman" w:eastAsia="Times New Roman" w:hAnsi="Times New Roman" w:cs="Times New Roman"/>
          <w:sz w:val="28"/>
          <w:szCs w:val="28"/>
        </w:rPr>
        <w:t>ОП ДО, АООП ДО.</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254419">
        <w:rPr>
          <w:rFonts w:ascii="Times New Roman" w:eastAsia="Times New Roman" w:hAnsi="Times New Roman" w:cs="Times New Roman"/>
          <w:sz w:val="28"/>
          <w:szCs w:val="28"/>
        </w:rPr>
        <w:t>самоценности</w:t>
      </w:r>
      <w:proofErr w:type="spellEnd"/>
      <w:r w:rsidRPr="00254419">
        <w:rPr>
          <w:rFonts w:ascii="Times New Roman" w:eastAsia="Times New Roman" w:hAnsi="Times New Roman" w:cs="Times New Roman"/>
          <w:sz w:val="28"/>
          <w:szCs w:val="28"/>
        </w:rPr>
        <w:t xml:space="preserve"> дошкольного детства.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Основной формой образования и воспитания </w:t>
      </w:r>
      <w:r w:rsidRPr="00254419">
        <w:rPr>
          <w:rFonts w:ascii="Times New Roman" w:eastAsia="Times New Roman" w:hAnsi="Times New Roman" w:cs="Times New Roman"/>
          <w:i/>
          <w:iCs/>
          <w:sz w:val="28"/>
          <w:szCs w:val="28"/>
          <w:u w:val="single"/>
        </w:rPr>
        <w:t xml:space="preserve">является игра и виды детской деятельности </w:t>
      </w:r>
      <w:r w:rsidRPr="00254419">
        <w:rPr>
          <w:rFonts w:ascii="Times New Roman" w:eastAsia="Times New Roman" w:hAnsi="Times New Roman" w:cs="Times New Roman"/>
          <w:iCs/>
          <w:sz w:val="28"/>
          <w:szCs w:val="28"/>
          <w:u w:val="single"/>
        </w:rPr>
        <w:t>(</w:t>
      </w:r>
      <w:r w:rsidRPr="00254419">
        <w:rPr>
          <w:rFonts w:ascii="Times New Roman" w:eastAsia="Times New Roman" w:hAnsi="Times New Roman" w:cs="Times New Roman"/>
          <w:sz w:val="28"/>
          <w:szCs w:val="28"/>
        </w:rPr>
        <w:t xml:space="preserve">игровая, коммуникативная, трудовая, познавательно-исследовательская, продуктивная, музыкально- художественная, </w:t>
      </w:r>
      <w:r w:rsidR="0019305F" w:rsidRPr="00254419">
        <w:rPr>
          <w:rFonts w:ascii="Times New Roman" w:eastAsia="Times New Roman" w:hAnsi="Times New Roman" w:cs="Times New Roman"/>
          <w:sz w:val="28"/>
          <w:szCs w:val="28"/>
        </w:rPr>
        <w:t>восприятие</w:t>
      </w:r>
      <w:r w:rsidRPr="00254419">
        <w:rPr>
          <w:rFonts w:ascii="Times New Roman" w:eastAsia="Times New Roman" w:hAnsi="Times New Roman" w:cs="Times New Roman"/>
          <w:sz w:val="28"/>
          <w:szCs w:val="28"/>
        </w:rPr>
        <w:t xml:space="preserve"> художественной литературы)</w:t>
      </w:r>
      <w:r w:rsidRPr="00254419">
        <w:rPr>
          <w:rFonts w:ascii="Times New Roman" w:eastAsia="Times New Roman" w:hAnsi="Times New Roman" w:cs="Times New Roman"/>
          <w:i/>
          <w:iCs/>
          <w:sz w:val="28"/>
          <w:szCs w:val="28"/>
          <w:u w:val="single"/>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основу организации образовательного процесса определен </w:t>
      </w:r>
      <w:r w:rsidRPr="00254419">
        <w:rPr>
          <w:rFonts w:ascii="Times New Roman" w:eastAsia="Times New Roman" w:hAnsi="Times New Roman" w:cs="Times New Roman"/>
          <w:i/>
          <w:iCs/>
          <w:sz w:val="28"/>
          <w:szCs w:val="28"/>
          <w:u w:val="single"/>
        </w:rPr>
        <w:t>комплексно-тематический принцип планирования.</w:t>
      </w:r>
      <w:r w:rsidRPr="00254419">
        <w:rPr>
          <w:rFonts w:ascii="Times New Roman" w:eastAsia="Times New Roman" w:hAnsi="Times New Roman" w:cs="Times New Roman"/>
          <w:sz w:val="28"/>
          <w:szCs w:val="28"/>
        </w:rPr>
        <w:t xml:space="preserve">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соответствии с Приказом Министерства образования и науки Российской Федерации от 17.10.2013 года № 1155 «Об </w:t>
      </w:r>
      <w:proofErr w:type="gramStart"/>
      <w:r w:rsidRPr="00254419">
        <w:rPr>
          <w:rFonts w:ascii="Times New Roman" w:eastAsia="Times New Roman" w:hAnsi="Times New Roman" w:cs="Times New Roman"/>
          <w:sz w:val="28"/>
          <w:szCs w:val="28"/>
        </w:rPr>
        <w:t>утверждении  федерального</w:t>
      </w:r>
      <w:proofErr w:type="gramEnd"/>
      <w:r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lastRenderedPageBreak/>
        <w:t>государственного образовательного стандарта дошкольног</w:t>
      </w:r>
      <w:r w:rsidR="00187CA7" w:rsidRPr="00254419">
        <w:rPr>
          <w:rFonts w:ascii="Times New Roman" w:eastAsia="Times New Roman" w:hAnsi="Times New Roman" w:cs="Times New Roman"/>
          <w:sz w:val="28"/>
          <w:szCs w:val="28"/>
        </w:rPr>
        <w:t xml:space="preserve">о образования»  в течение  </w:t>
      </w:r>
      <w:r w:rsidRPr="00254419">
        <w:rPr>
          <w:rFonts w:ascii="Times New Roman" w:eastAsia="Times New Roman" w:hAnsi="Times New Roman" w:cs="Times New Roman"/>
          <w:sz w:val="28"/>
          <w:szCs w:val="28"/>
        </w:rPr>
        <w:t>201</w:t>
      </w:r>
      <w:r w:rsidR="00A77986">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учебного года велась активная работа по введению ФГОС ДО в образовательный процесс ДОУ.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За отчётный период в ДОУ проведены следующие мероприятия:</w:t>
      </w:r>
    </w:p>
    <w:p w:rsidR="00D37F76" w:rsidRPr="00254419" w:rsidRDefault="00187CA7" w:rsidP="00254419">
      <w:pPr>
        <w:pStyle w:val="a5"/>
        <w:numPr>
          <w:ilvl w:val="0"/>
          <w:numId w:val="12"/>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w:t>
      </w:r>
      <w:r w:rsidR="00D37F76" w:rsidRPr="00254419">
        <w:rPr>
          <w:rFonts w:ascii="Times New Roman" w:eastAsia="Times New Roman" w:hAnsi="Times New Roman" w:cs="Times New Roman"/>
          <w:sz w:val="28"/>
          <w:szCs w:val="28"/>
        </w:rPr>
        <w:t>оздан банк нормативно-правовых документов федерального, регионального уровней, регламентирующих введение и реализацию ФГОС ДО.</w:t>
      </w:r>
    </w:p>
    <w:p w:rsidR="00D37F76" w:rsidRPr="00254419" w:rsidRDefault="00A77986" w:rsidP="00254419">
      <w:pPr>
        <w:spacing w:after="0" w:line="240" w:lineRule="auto"/>
        <w:jc w:val="both"/>
        <w:rPr>
          <w:rFonts w:ascii="Times New Roman" w:eastAsia="Times New Roman" w:hAnsi="Times New Roman" w:cs="Times New Roman"/>
          <w:sz w:val="28"/>
          <w:szCs w:val="28"/>
        </w:rPr>
      </w:pPr>
      <w:r>
        <w:rPr>
          <w:rFonts w:ascii="Times New Roman" w:eastAsia="Courier New" w:hAnsi="Times New Roman" w:cs="Times New Roman"/>
          <w:sz w:val="28"/>
          <w:szCs w:val="28"/>
        </w:rPr>
        <w:t>Н</w:t>
      </w:r>
      <w:r w:rsidR="00D37F76" w:rsidRPr="00254419">
        <w:rPr>
          <w:rFonts w:ascii="Times New Roman" w:eastAsia="Times New Roman" w:hAnsi="Times New Roman" w:cs="Times New Roman"/>
          <w:sz w:val="28"/>
          <w:szCs w:val="28"/>
        </w:rPr>
        <w:t xml:space="preserve">алажено взаимодействие с социальными партнёрами: </w:t>
      </w:r>
      <w:r w:rsidR="00C65FDD" w:rsidRPr="00254419">
        <w:rPr>
          <w:rFonts w:ascii="Times New Roman" w:eastAsia="Times New Roman" w:hAnsi="Times New Roman" w:cs="Times New Roman"/>
          <w:sz w:val="28"/>
          <w:szCs w:val="28"/>
        </w:rPr>
        <w:t xml:space="preserve">городской детской </w:t>
      </w:r>
      <w:r w:rsidR="00D37F76" w:rsidRPr="00254419">
        <w:rPr>
          <w:rFonts w:ascii="Times New Roman" w:eastAsia="Times New Roman" w:hAnsi="Times New Roman" w:cs="Times New Roman"/>
          <w:sz w:val="28"/>
          <w:szCs w:val="28"/>
        </w:rPr>
        <w:t xml:space="preserve"> библиотекой, </w:t>
      </w:r>
      <w:r w:rsidR="00C65FDD" w:rsidRPr="00254419">
        <w:rPr>
          <w:rFonts w:ascii="Times New Roman" w:eastAsia="Times New Roman" w:hAnsi="Times New Roman" w:cs="Times New Roman"/>
          <w:sz w:val="28"/>
          <w:szCs w:val="28"/>
        </w:rPr>
        <w:t xml:space="preserve">Центром детского творчества, Городским краеведческим музеем, СОШ № </w:t>
      </w:r>
      <w:r w:rsidR="005F2FE4">
        <w:rPr>
          <w:rFonts w:ascii="Times New Roman" w:eastAsia="Times New Roman" w:hAnsi="Times New Roman" w:cs="Times New Roman"/>
          <w:sz w:val="28"/>
          <w:szCs w:val="28"/>
        </w:rPr>
        <w:t>3, №6</w:t>
      </w:r>
      <w:r w:rsidR="00C65FDD" w:rsidRPr="00254419">
        <w:rPr>
          <w:rFonts w:ascii="Times New Roman" w:eastAsia="Times New Roman" w:hAnsi="Times New Roman" w:cs="Times New Roman"/>
          <w:sz w:val="28"/>
          <w:szCs w:val="28"/>
        </w:rPr>
        <w:t>.</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proofErr w:type="gramStart"/>
      <w:r w:rsidRPr="00BE783D">
        <w:rPr>
          <w:rFonts w:ascii="Times New Roman" w:eastAsia="Times New Roman" w:hAnsi="Times New Roman" w:cs="Times New Roman"/>
          <w:b/>
          <w:bCs/>
          <w:i/>
          <w:sz w:val="28"/>
          <w:szCs w:val="28"/>
        </w:rPr>
        <w:t>Вывод:</w:t>
      </w:r>
      <w:r w:rsidR="00C65FDD" w:rsidRPr="00BE783D">
        <w:rPr>
          <w:rFonts w:ascii="Times New Roman" w:eastAsia="Times New Roman" w:hAnsi="Times New Roman" w:cs="Times New Roman"/>
          <w:b/>
          <w:bCs/>
          <w:i/>
          <w:sz w:val="28"/>
          <w:szCs w:val="28"/>
        </w:rPr>
        <w:t xml:space="preserve">  о</w:t>
      </w:r>
      <w:r w:rsidRPr="00BE783D">
        <w:rPr>
          <w:rFonts w:ascii="Times New Roman" w:eastAsia="Times New Roman" w:hAnsi="Times New Roman" w:cs="Times New Roman"/>
          <w:b/>
          <w:i/>
          <w:sz w:val="28"/>
          <w:szCs w:val="28"/>
        </w:rPr>
        <w:t>бразовательный</w:t>
      </w:r>
      <w:proofErr w:type="gramEnd"/>
      <w:r w:rsidRPr="00BE783D">
        <w:rPr>
          <w:rFonts w:ascii="Times New Roman" w:eastAsia="Times New Roman" w:hAnsi="Times New Roman" w:cs="Times New Roman"/>
          <w:b/>
          <w:i/>
          <w:sz w:val="28"/>
          <w:szCs w:val="28"/>
        </w:rPr>
        <w:t xml:space="preserve">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 дошкольного образования М</w:t>
      </w:r>
      <w:r w:rsidR="00756B33" w:rsidRPr="00BE783D">
        <w:rPr>
          <w:rFonts w:ascii="Times New Roman" w:eastAsia="Times New Roman" w:hAnsi="Times New Roman" w:cs="Times New Roman"/>
          <w:b/>
          <w:i/>
          <w:sz w:val="28"/>
          <w:szCs w:val="28"/>
        </w:rPr>
        <w:t>А</w:t>
      </w:r>
      <w:r w:rsidRPr="00BE783D">
        <w:rPr>
          <w:rFonts w:ascii="Times New Roman" w:eastAsia="Times New Roman" w:hAnsi="Times New Roman" w:cs="Times New Roman"/>
          <w:b/>
          <w:i/>
          <w:sz w:val="28"/>
          <w:szCs w:val="28"/>
        </w:rPr>
        <w:t xml:space="preserve">ДОУ </w:t>
      </w:r>
      <w:r w:rsidR="00C65FDD" w:rsidRPr="00BE783D">
        <w:rPr>
          <w:rFonts w:ascii="Times New Roman" w:eastAsia="Times New Roman" w:hAnsi="Times New Roman" w:cs="Times New Roman"/>
          <w:b/>
          <w:i/>
          <w:sz w:val="28"/>
          <w:szCs w:val="28"/>
        </w:rPr>
        <w:t>д/с</w:t>
      </w:r>
      <w:r w:rsidR="00756B33" w:rsidRPr="00BE783D">
        <w:rPr>
          <w:rFonts w:ascii="Times New Roman" w:eastAsia="Times New Roman" w:hAnsi="Times New Roman" w:cs="Times New Roman"/>
          <w:b/>
          <w:i/>
          <w:sz w:val="28"/>
          <w:szCs w:val="28"/>
        </w:rPr>
        <w:t xml:space="preserve"> № 27</w:t>
      </w:r>
      <w:r w:rsidRPr="00BE783D">
        <w:rPr>
          <w:rFonts w:ascii="Times New Roman" w:eastAsia="Times New Roman" w:hAnsi="Times New Roman" w:cs="Times New Roman"/>
          <w:b/>
          <w:i/>
          <w:sz w:val="28"/>
          <w:szCs w:val="28"/>
        </w:rPr>
        <w:t xml:space="preserve"> «</w:t>
      </w:r>
      <w:r w:rsidR="00756B33" w:rsidRPr="00BE783D">
        <w:rPr>
          <w:rFonts w:ascii="Times New Roman" w:eastAsia="Times New Roman" w:hAnsi="Times New Roman" w:cs="Times New Roman"/>
          <w:b/>
          <w:i/>
          <w:sz w:val="28"/>
          <w:szCs w:val="28"/>
        </w:rPr>
        <w:t>Колокольчик»</w:t>
      </w:r>
      <w:r w:rsidRPr="00BE783D">
        <w:rPr>
          <w:rFonts w:ascii="Times New Roman" w:eastAsia="Times New Roman" w:hAnsi="Times New Roman" w:cs="Times New Roman"/>
          <w:b/>
          <w:i/>
          <w:sz w:val="28"/>
          <w:szCs w:val="28"/>
        </w:rPr>
        <w:t>.</w:t>
      </w:r>
    </w:p>
    <w:p w:rsidR="00BE783D" w:rsidRPr="00BE783D" w:rsidRDefault="00BE783D" w:rsidP="00254419">
      <w:pPr>
        <w:spacing w:after="0" w:line="240" w:lineRule="auto"/>
        <w:jc w:val="both"/>
        <w:rPr>
          <w:rFonts w:ascii="Times New Roman" w:eastAsia="Times New Roman" w:hAnsi="Times New Roman" w:cs="Times New Roman"/>
          <w:b/>
          <w:i/>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4. Организация образовательного процесса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Образовательный процесс осуществляется в соответствии с ООП </w:t>
      </w:r>
      <w:proofErr w:type="gramStart"/>
      <w:r w:rsidRPr="00254419">
        <w:rPr>
          <w:rFonts w:ascii="Times New Roman" w:eastAsia="Times New Roman" w:hAnsi="Times New Roman" w:cs="Times New Roman"/>
          <w:sz w:val="28"/>
          <w:szCs w:val="28"/>
        </w:rPr>
        <w:t>ДО,</w:t>
      </w:r>
      <w:r w:rsidR="00637F2F">
        <w:rPr>
          <w:rFonts w:ascii="Times New Roman" w:eastAsia="Times New Roman" w:hAnsi="Times New Roman" w:cs="Times New Roman"/>
          <w:sz w:val="28"/>
          <w:szCs w:val="28"/>
        </w:rPr>
        <w:t>АООП</w:t>
      </w:r>
      <w:proofErr w:type="gramEnd"/>
      <w:r w:rsidR="00637F2F">
        <w:rPr>
          <w:rFonts w:ascii="Times New Roman" w:eastAsia="Times New Roman" w:hAnsi="Times New Roman" w:cs="Times New Roman"/>
          <w:sz w:val="28"/>
          <w:szCs w:val="28"/>
        </w:rPr>
        <w:t xml:space="preserve"> ДО, </w:t>
      </w:r>
      <w:r w:rsidRPr="00254419">
        <w:rPr>
          <w:rFonts w:ascii="Times New Roman" w:eastAsia="Times New Roman" w:hAnsi="Times New Roman" w:cs="Times New Roman"/>
          <w:sz w:val="28"/>
          <w:szCs w:val="28"/>
        </w:rPr>
        <w:t xml:space="preserve">годовым планированием и учебным планом </w:t>
      </w:r>
      <w:r w:rsidR="00756B33" w:rsidRPr="00254419">
        <w:rPr>
          <w:rFonts w:ascii="Times New Roman" w:eastAsia="Times New Roman" w:hAnsi="Times New Roman" w:cs="Times New Roman"/>
          <w:sz w:val="28"/>
          <w:szCs w:val="28"/>
        </w:rPr>
        <w:t>организованной</w:t>
      </w:r>
      <w:r w:rsidRPr="00254419">
        <w:rPr>
          <w:rFonts w:ascii="Times New Roman" w:eastAsia="Times New Roman" w:hAnsi="Times New Roman" w:cs="Times New Roman"/>
          <w:sz w:val="28"/>
          <w:szCs w:val="28"/>
        </w:rPr>
        <w:t xml:space="preserve"> образовательной деятельности с учетом возраста детей.</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ДОУ созданы условия для разностороннего развития детей с </w:t>
      </w:r>
      <w:r w:rsidR="00756B33" w:rsidRPr="00254419">
        <w:rPr>
          <w:rFonts w:ascii="Times New Roman" w:eastAsia="Times New Roman" w:hAnsi="Times New Roman" w:cs="Times New Roman"/>
          <w:sz w:val="28"/>
          <w:szCs w:val="28"/>
        </w:rPr>
        <w:t>1,5</w:t>
      </w:r>
      <w:r w:rsidRPr="00254419">
        <w:rPr>
          <w:rFonts w:ascii="Times New Roman" w:eastAsia="Times New Roman" w:hAnsi="Times New Roman" w:cs="Times New Roman"/>
          <w:sz w:val="28"/>
          <w:szCs w:val="28"/>
        </w:rPr>
        <w:t xml:space="preserve"> до 7 лет - детский сад оснащен оборудованием для разнообразных видов детской деятельности в помещении и на прогулочных участках</w:t>
      </w:r>
      <w:r w:rsidR="00C65FDD" w:rsidRPr="00254419">
        <w:rPr>
          <w:rFonts w:ascii="Times New Roman" w:eastAsia="Times New Roman" w:hAnsi="Times New Roman" w:cs="Times New Roman"/>
          <w:sz w:val="28"/>
          <w:szCs w:val="28"/>
        </w:rPr>
        <w:t xml:space="preserve">. </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Учебный план составлен в соответствии с санитарными и методическими требованиями,</w:t>
      </w:r>
      <w:r w:rsidR="00637F2F">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содержание выстроено в соответствии с ФГОС. При составлении плана учтены предельно</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допустимые нормы учебной нагрузки.</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Образовательный процесс осуществляется: согласно утвержденному годовому плану, в</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соответствии с требованиями СанПиН, режимам - с учетом теплого и холодного периода года.</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Продолжительность ОД:</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первой младшей подгруппе (от 2 до 3 лет) - 8 - 10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во второй младшей подгруппе (от 3 до 4 лет) – не более 15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средней подгруппе (от 4 до 5 лет) - не более 20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старшей подгруппе (от 5 до 6 лет) - не более 25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подготовительной к школе подгруппе (от 6 до 7 лет) — не более 30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середине ОД педагоги проводят физкультминутку. Между ОД предусмотрены</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перерывы продолжительностью 10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Общий объем обязательной части программы составляет не менее 60% времени 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рассчитан в соответствии с возрастом воспитанников, основными направлениями их развития,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спецификой дошкольного образования и включает время, отведенное на:</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образовательную деятельность, осуществляемую в процессе организации различных видов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детской деятельности;</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образовательную деятельность, осуществляемую в ходе режимных моментов;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самостоятельную деятельность;</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lastRenderedPageBreak/>
        <w:t>- взаимодействие с семьями воспитанников.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Основной формой работы с воспитанниками и ведущим видом деятельности для них</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является игра.</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ДОУ создана современная, эстетически привлекательная предметно-развивающая среда,</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активно используются инновационные методы, средства и формы дошкольного образования,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созданы комфортные условия для прогулок воспитанников, развития двигательной активности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на воздухе.</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Педагогическое образование родителей (законных представителей) воспитанников</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осуществляется как традиционными методами через наглядные пособия, стенды, беседы,</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консультации, родительские собрания, так и с помощью современных средств информатизации</w:t>
      </w:r>
      <w:r>
        <w:rPr>
          <w:rFonts w:ascii="Times New Roman" w:eastAsiaTheme="minorHAnsi" w:hAnsi="Times New Roman" w:cs="Times New Roman"/>
          <w:sz w:val="28"/>
          <w:szCs w:val="28"/>
          <w:lang w:eastAsia="en-US"/>
        </w:rPr>
        <w:t xml:space="preserve"> </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(сайт ДОУ, электронная почта ДОУ).</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Все базисные компоненты включают оптимальные условия для полноценного физического,</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познавательно-речевого, художественно-эстетического и социально-личностного развития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дошкольников.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течение учебного года в ДОУ проводятся мероприятия по охране и укреплению</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здоровья воспитанников: закаливающие процедуры, физкультурно- оздоровительные,</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профилактические, также мероприятия по обеспечению интеллектуального, личностного 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физического развития воспитанника; приобщения детей к общечеловеческим ценностям;</w:t>
      </w:r>
    </w:p>
    <w:p w:rsidR="005F2FE4" w:rsidRPr="005F2FE4" w:rsidRDefault="005F2FE4" w:rsidP="005F2FE4">
      <w:pPr>
        <w:spacing w:after="0" w:line="240" w:lineRule="auto"/>
        <w:jc w:val="both"/>
        <w:rPr>
          <w:rFonts w:ascii="Times New Roman" w:eastAsia="Times New Roman" w:hAnsi="Times New Roman" w:cs="Times New Roman"/>
          <w:sz w:val="28"/>
          <w:szCs w:val="28"/>
        </w:rPr>
      </w:pPr>
      <w:r w:rsidRPr="005F2FE4">
        <w:rPr>
          <w:rFonts w:ascii="Times New Roman" w:eastAsiaTheme="minorHAnsi" w:hAnsi="Times New Roman" w:cs="Times New Roman"/>
          <w:sz w:val="28"/>
          <w:szCs w:val="28"/>
          <w:lang w:eastAsia="en-US"/>
        </w:rPr>
        <w:t>взаимодействия с семьей для обеспечения полноценного развития воспитанника.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Основные блоки организации образовательного процесса:</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совместная деятельность педагога и воспитанников в рамках </w:t>
      </w:r>
      <w:r w:rsidR="005F2FE4">
        <w:rPr>
          <w:rFonts w:ascii="Times New Roman" w:eastAsia="Times New Roman" w:hAnsi="Times New Roman" w:cs="Times New Roman"/>
          <w:sz w:val="28"/>
          <w:szCs w:val="28"/>
        </w:rPr>
        <w:t>организованной</w:t>
      </w:r>
      <w:r w:rsidRPr="00254419">
        <w:rPr>
          <w:rFonts w:ascii="Times New Roman" w:eastAsia="Times New Roman" w:hAnsi="Times New Roman" w:cs="Times New Roman"/>
          <w:sz w:val="28"/>
          <w:szCs w:val="28"/>
        </w:rPr>
        <w:t xml:space="preserve"> образовательной деятельности (далее </w:t>
      </w:r>
      <w:r w:rsidR="005F2FE4">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ОД);</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при проведении режимных моментов;</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при взаимодействии с родителями (законными представителями)</w:t>
      </w:r>
      <w:r w:rsidR="0019305F" w:rsidRPr="00254419">
        <w:rPr>
          <w:rFonts w:ascii="Times New Roman" w:eastAsia="Times New Roman" w:hAnsi="Times New Roman" w:cs="Times New Roman"/>
          <w:sz w:val="28"/>
          <w:szCs w:val="28"/>
        </w:rPr>
        <w:t>;</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свободная деятельность детей</w:t>
      </w:r>
      <w:r w:rsidR="0019305F"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Образовательный процесс строится на адекватных возрасту формах работы с детьми, с учётом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работе с детьми педагоги используют образовательные технологии </w:t>
      </w:r>
      <w:proofErr w:type="spellStart"/>
      <w:r w:rsidRPr="00254419">
        <w:rPr>
          <w:rFonts w:ascii="Times New Roman" w:eastAsia="Times New Roman" w:hAnsi="Times New Roman" w:cs="Times New Roman"/>
          <w:sz w:val="28"/>
          <w:szCs w:val="28"/>
        </w:rPr>
        <w:t>деятельностного</w:t>
      </w:r>
      <w:proofErr w:type="spellEnd"/>
      <w:r w:rsidRPr="00254419">
        <w:rPr>
          <w:rFonts w:ascii="Times New Roman" w:eastAsia="Times New Roman" w:hAnsi="Times New Roman" w:cs="Times New Roman"/>
          <w:sz w:val="28"/>
          <w:szCs w:val="28"/>
        </w:rPr>
        <w:t xml:space="preserve"> типа: развивающее обучения, проблемное обучения, проектную деятельность.</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bCs/>
          <w:i/>
          <w:sz w:val="28"/>
          <w:szCs w:val="28"/>
        </w:rPr>
        <w:t>Вывод:</w:t>
      </w:r>
      <w:r w:rsidR="00C65FDD" w:rsidRPr="00BE783D">
        <w:rPr>
          <w:rFonts w:ascii="Times New Roman" w:eastAsia="Times New Roman" w:hAnsi="Times New Roman" w:cs="Times New Roman"/>
          <w:b/>
          <w:bCs/>
          <w:i/>
          <w:sz w:val="28"/>
          <w:szCs w:val="28"/>
        </w:rPr>
        <w:t xml:space="preserve"> о</w:t>
      </w:r>
      <w:r w:rsidRPr="00BE783D">
        <w:rPr>
          <w:rFonts w:ascii="Times New Roman" w:eastAsia="Times New Roman" w:hAnsi="Times New Roman" w:cs="Times New Roman"/>
          <w:b/>
          <w:i/>
          <w:sz w:val="28"/>
          <w:szCs w:val="28"/>
        </w:rPr>
        <w:t>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BE783D" w:rsidRPr="00254419" w:rsidRDefault="00BE783D"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5. Качество образовательной работы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Повышение качества образования неразрывно связано с повышением уровня профессионального мастерства  педагогов.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основе системы повышения квалификации в ДОУ лежат следующие управленческие документы: график повышения квалификации педагогических и руководящих работников на 201</w:t>
      </w:r>
      <w:r w:rsidR="00637F2F">
        <w:rPr>
          <w:rFonts w:ascii="Times New Roman" w:eastAsia="Times New Roman" w:hAnsi="Times New Roman" w:cs="Times New Roman"/>
          <w:sz w:val="28"/>
          <w:szCs w:val="28"/>
        </w:rPr>
        <w:t xml:space="preserve">9 </w:t>
      </w:r>
      <w:r w:rsidRPr="00254419">
        <w:rPr>
          <w:rFonts w:ascii="Times New Roman" w:eastAsia="Times New Roman" w:hAnsi="Times New Roman" w:cs="Times New Roman"/>
          <w:sz w:val="28"/>
          <w:szCs w:val="28"/>
        </w:rPr>
        <w:t>г., ежегодный план работы ДОУ, гр</w:t>
      </w:r>
      <w:r w:rsidR="00637F2F">
        <w:rPr>
          <w:rFonts w:ascii="Times New Roman" w:eastAsia="Times New Roman" w:hAnsi="Times New Roman" w:cs="Times New Roman"/>
          <w:sz w:val="28"/>
          <w:szCs w:val="28"/>
        </w:rPr>
        <w:t xml:space="preserve">афик аттестации педагогов на </w:t>
      </w:r>
      <w:r w:rsidRPr="00254419">
        <w:rPr>
          <w:rFonts w:ascii="Times New Roman" w:eastAsia="Times New Roman" w:hAnsi="Times New Roman" w:cs="Times New Roman"/>
          <w:sz w:val="28"/>
          <w:szCs w:val="28"/>
        </w:rPr>
        <w:t>201</w:t>
      </w:r>
      <w:r w:rsidR="005F2FE4">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г.</w:t>
      </w: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Остальные педагогические работники повышают профессиональный уровень в соответствии с Законом РФ «Об образовании в Российской Федерации» 1 раз в 3 года.</w:t>
      </w:r>
    </w:p>
    <w:p w:rsidR="00BE783D" w:rsidRPr="00254419" w:rsidRDefault="00BE783D"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eastAsia="Times New Roman" w:hAnsi="Times New Roman" w:cs="Times New Roman"/>
          <w:b/>
          <w:sz w:val="28"/>
          <w:szCs w:val="28"/>
        </w:rPr>
      </w:pPr>
      <w:r w:rsidRPr="00254419">
        <w:rPr>
          <w:rFonts w:ascii="Times New Roman" w:eastAsia="Times New Roman" w:hAnsi="Times New Roman" w:cs="Times New Roman"/>
          <w:b/>
          <w:sz w:val="28"/>
          <w:szCs w:val="28"/>
        </w:rPr>
        <w:t>Анализ  профессионального уровня педагогического коллектива</w:t>
      </w:r>
    </w:p>
    <w:tbl>
      <w:tblPr>
        <w:tblStyle w:val="a6"/>
        <w:tblpPr w:leftFromText="180" w:rightFromText="180" w:vertAnchor="text" w:horzAnchor="margin" w:tblpXSpec="center" w:tblpY="147"/>
        <w:tblW w:w="10314" w:type="dxa"/>
        <w:tblLayout w:type="fixed"/>
        <w:tblLook w:val="04A0" w:firstRow="1" w:lastRow="0" w:firstColumn="1" w:lastColumn="0" w:noHBand="0" w:noVBand="1"/>
      </w:tblPr>
      <w:tblGrid>
        <w:gridCol w:w="818"/>
        <w:gridCol w:w="1168"/>
        <w:gridCol w:w="1383"/>
        <w:gridCol w:w="1417"/>
        <w:gridCol w:w="1134"/>
        <w:gridCol w:w="1134"/>
        <w:gridCol w:w="1691"/>
        <w:gridCol w:w="1569"/>
      </w:tblGrid>
      <w:tr w:rsidR="00D37F76" w:rsidRPr="00254419" w:rsidTr="007D5C75">
        <w:trPr>
          <w:trHeight w:val="705"/>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год</w:t>
            </w:r>
          </w:p>
        </w:tc>
        <w:tc>
          <w:tcPr>
            <w:tcW w:w="11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Численный состав</w:t>
            </w:r>
          </w:p>
        </w:tc>
        <w:tc>
          <w:tcPr>
            <w:tcW w:w="2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образование</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категория</w:t>
            </w:r>
          </w:p>
        </w:tc>
      </w:tr>
      <w:tr w:rsidR="00BE783D" w:rsidRPr="00254419" w:rsidTr="007D5C75">
        <w:trPr>
          <w:cantSplit/>
          <w:trHeight w:val="1134"/>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83D" w:rsidRPr="000820D6" w:rsidRDefault="00BE783D" w:rsidP="00254419">
            <w:pPr>
              <w:rPr>
                <w:rFonts w:ascii="Times New Roman" w:eastAsia="Times New Roman" w:hAnsi="Times New Roman" w:cs="Times New Roman"/>
                <w:sz w:val="24"/>
                <w:szCs w:val="24"/>
              </w:rPr>
            </w:pPr>
          </w:p>
        </w:tc>
        <w:tc>
          <w:tcPr>
            <w:tcW w:w="11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83D" w:rsidRPr="000820D6" w:rsidRDefault="00BE783D" w:rsidP="00254419">
            <w:pPr>
              <w:rPr>
                <w:rFonts w:ascii="Times New Roman" w:eastAsia="Times New Roman" w:hAnsi="Times New Roman" w:cs="Times New Roman"/>
                <w:sz w:val="24"/>
                <w:szCs w:val="24"/>
              </w:rPr>
            </w:pPr>
          </w:p>
        </w:tc>
        <w:tc>
          <w:tcPr>
            <w:tcW w:w="1383" w:type="dxa"/>
            <w:tcBorders>
              <w:top w:val="single" w:sz="4" w:space="0" w:color="auto"/>
              <w:left w:val="single" w:sz="4" w:space="0" w:color="000000" w:themeColor="text1"/>
              <w:bottom w:val="single" w:sz="4" w:space="0" w:color="000000" w:themeColor="text1"/>
              <w:right w:val="single" w:sz="4" w:space="0" w:color="auto"/>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 xml:space="preserve">Высшее </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Среднее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высшая</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первая</w:t>
            </w:r>
          </w:p>
        </w:tc>
        <w:tc>
          <w:tcPr>
            <w:tcW w:w="1691" w:type="dxa"/>
            <w:tcBorders>
              <w:top w:val="single" w:sz="4" w:space="0" w:color="auto"/>
              <w:left w:val="single" w:sz="4" w:space="0" w:color="auto"/>
              <w:bottom w:val="single" w:sz="4" w:space="0" w:color="000000" w:themeColor="text1"/>
              <w:right w:val="single" w:sz="4" w:space="0" w:color="auto"/>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соответствие</w:t>
            </w:r>
          </w:p>
        </w:tc>
        <w:tc>
          <w:tcPr>
            <w:tcW w:w="1569" w:type="dxa"/>
            <w:tcBorders>
              <w:top w:val="single" w:sz="4" w:space="0" w:color="auto"/>
              <w:left w:val="single" w:sz="4" w:space="0" w:color="auto"/>
              <w:bottom w:val="single" w:sz="4" w:space="0" w:color="000000" w:themeColor="text1"/>
              <w:right w:val="single" w:sz="4" w:space="0" w:color="000000" w:themeColor="text1"/>
            </w:tcBorders>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б/категории</w:t>
            </w:r>
          </w:p>
        </w:tc>
      </w:tr>
      <w:tr w:rsidR="00BE783D" w:rsidRPr="00254419" w:rsidTr="007D5C75">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637F2F">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201</w:t>
            </w:r>
            <w:r w:rsidR="00637F2F">
              <w:rPr>
                <w:rFonts w:ascii="Times New Roman" w:eastAsia="Times New Roman" w:hAnsi="Times New Roman" w:cs="Times New Roman"/>
                <w:sz w:val="24"/>
                <w:szCs w:val="24"/>
              </w:rPr>
              <w:t>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27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0820D6">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0820D6" w:rsidRPr="000820D6">
              <w:rPr>
                <w:rFonts w:ascii="Times New Roman" w:eastAsia="Times New Roman" w:hAnsi="Times New Roman" w:cs="Times New Roman"/>
                <w:sz w:val="24"/>
                <w:szCs w:val="24"/>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0820D6">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0820D6" w:rsidRPr="000820D6">
              <w:rPr>
                <w:rFonts w:ascii="Times New Roman" w:eastAsia="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83D" w:rsidRPr="000820D6" w:rsidRDefault="00322FF2" w:rsidP="00254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E783D" w:rsidRPr="000820D6" w:rsidRDefault="00BE783D" w:rsidP="00322FF2">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322FF2">
              <w:rPr>
                <w:rFonts w:ascii="Times New Roman" w:eastAsia="Times New Roman" w:hAnsi="Times New Roman" w:cs="Times New Roman"/>
                <w:sz w:val="24"/>
                <w:szCs w:val="24"/>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E783D" w:rsidRPr="000820D6" w:rsidRDefault="00322FF2" w:rsidP="00254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9" w:type="dxa"/>
            <w:tcBorders>
              <w:top w:val="single" w:sz="4" w:space="0" w:color="000000" w:themeColor="text1"/>
              <w:left w:val="single" w:sz="4" w:space="0" w:color="auto"/>
              <w:bottom w:val="single" w:sz="4" w:space="0" w:color="000000" w:themeColor="text1"/>
              <w:right w:val="single" w:sz="4" w:space="0" w:color="000000" w:themeColor="text1"/>
            </w:tcBorders>
          </w:tcPr>
          <w:p w:rsidR="00BE783D" w:rsidRPr="000820D6" w:rsidRDefault="00322FF2" w:rsidP="00254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При планировании и проведении методической работы в ДОУ отдается предпочтение активным формам обучения, таким как: семинары-практикумы, круглые столы, просмотры открытых мероприятий, </w:t>
      </w:r>
      <w:proofErr w:type="spellStart"/>
      <w:r w:rsidRPr="00254419">
        <w:rPr>
          <w:rFonts w:ascii="Times New Roman" w:eastAsia="Times New Roman" w:hAnsi="Times New Roman" w:cs="Times New Roman"/>
          <w:sz w:val="28"/>
          <w:szCs w:val="28"/>
        </w:rPr>
        <w:t>взаимопосещения</w:t>
      </w:r>
      <w:proofErr w:type="spellEnd"/>
      <w:r w:rsidRPr="00254419">
        <w:rPr>
          <w:rFonts w:ascii="Times New Roman" w:eastAsia="Times New Roman" w:hAnsi="Times New Roman" w:cs="Times New Roman"/>
          <w:sz w:val="28"/>
          <w:szCs w:val="28"/>
        </w:rPr>
        <w:t>.</w:t>
      </w:r>
    </w:p>
    <w:p w:rsidR="00322FF2" w:rsidRDefault="00E109BA" w:rsidP="00254419">
      <w:pPr>
        <w:tabs>
          <w:tab w:val="left" w:pos="1050"/>
          <w:tab w:val="left" w:pos="8325"/>
        </w:tabs>
        <w:spacing w:after="0" w:line="240" w:lineRule="auto"/>
        <w:jc w:val="both"/>
        <w:rPr>
          <w:rFonts w:ascii="Times New Roman" w:hAnsi="Times New Roman" w:cs="Times New Roman"/>
          <w:sz w:val="28"/>
          <w:szCs w:val="28"/>
        </w:rPr>
      </w:pPr>
      <w:r w:rsidRPr="007D5C75">
        <w:rPr>
          <w:rFonts w:ascii="Times New Roman" w:hAnsi="Times New Roman" w:cs="Times New Roman"/>
          <w:sz w:val="28"/>
          <w:szCs w:val="28"/>
        </w:rPr>
        <w:t>В течение 201</w:t>
      </w:r>
      <w:r w:rsidR="007D5C75">
        <w:rPr>
          <w:rFonts w:ascii="Times New Roman" w:hAnsi="Times New Roman" w:cs="Times New Roman"/>
          <w:sz w:val="28"/>
          <w:szCs w:val="28"/>
        </w:rPr>
        <w:t>8</w:t>
      </w:r>
      <w:r w:rsidRPr="007D5C75">
        <w:rPr>
          <w:rFonts w:ascii="Times New Roman" w:hAnsi="Times New Roman" w:cs="Times New Roman"/>
          <w:sz w:val="28"/>
          <w:szCs w:val="28"/>
        </w:rPr>
        <w:t xml:space="preserve"> года педагоги ДОУ посетили курсы повышения квалификации:</w:t>
      </w:r>
      <w:r w:rsidRPr="00254419">
        <w:rPr>
          <w:rFonts w:ascii="Times New Roman" w:hAnsi="Times New Roman" w:cs="Times New Roman"/>
          <w:sz w:val="28"/>
          <w:szCs w:val="28"/>
        </w:rPr>
        <w:t xml:space="preserve"> </w:t>
      </w:r>
    </w:p>
    <w:p w:rsidR="00E109BA" w:rsidRPr="00254419" w:rsidRDefault="00E109BA" w:rsidP="00254419">
      <w:pPr>
        <w:tabs>
          <w:tab w:val="left" w:pos="1050"/>
          <w:tab w:val="left" w:pos="8325"/>
        </w:tabs>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t xml:space="preserve">  </w:t>
      </w:r>
    </w:p>
    <w:tbl>
      <w:tblPr>
        <w:tblStyle w:val="a6"/>
        <w:tblW w:w="0" w:type="auto"/>
        <w:tblInd w:w="6" w:type="dxa"/>
        <w:tblLook w:val="04A0" w:firstRow="1" w:lastRow="0" w:firstColumn="1" w:lastColumn="0" w:noHBand="0" w:noVBand="1"/>
      </w:tblPr>
      <w:tblGrid>
        <w:gridCol w:w="4869"/>
        <w:gridCol w:w="2369"/>
        <w:gridCol w:w="2384"/>
      </w:tblGrid>
      <w:tr w:rsidR="007D5C75" w:rsidTr="007D5C75">
        <w:tc>
          <w:tcPr>
            <w:tcW w:w="5002" w:type="dxa"/>
          </w:tcPr>
          <w:p w:rsidR="007D5C75" w:rsidRPr="007D5C75" w:rsidRDefault="007D5C75" w:rsidP="00831C35">
            <w:pPr>
              <w:rPr>
                <w:rFonts w:ascii="Times New Roman" w:hAnsi="Times New Roman" w:cs="Times New Roman"/>
                <w:color w:val="000000"/>
                <w:sz w:val="24"/>
                <w:szCs w:val="24"/>
              </w:rPr>
            </w:pPr>
            <w:r w:rsidRPr="007D5C75">
              <w:rPr>
                <w:rFonts w:ascii="Times New Roman" w:hAnsi="Times New Roman" w:cs="Times New Roman"/>
                <w:color w:val="000000"/>
                <w:sz w:val="24"/>
                <w:szCs w:val="24"/>
              </w:rPr>
              <w:t>Название курсов</w:t>
            </w:r>
          </w:p>
        </w:tc>
        <w:tc>
          <w:tcPr>
            <w:tcW w:w="2420" w:type="dxa"/>
          </w:tcPr>
          <w:p w:rsidR="007D5C75" w:rsidRPr="007D5C75" w:rsidRDefault="007D5C75" w:rsidP="00831C35">
            <w:pPr>
              <w:rPr>
                <w:rFonts w:ascii="Times New Roman" w:hAnsi="Times New Roman" w:cs="Times New Roman"/>
                <w:color w:val="000000"/>
                <w:sz w:val="24"/>
                <w:szCs w:val="24"/>
              </w:rPr>
            </w:pPr>
            <w:r w:rsidRPr="007D5C75">
              <w:rPr>
                <w:rFonts w:ascii="Times New Roman" w:hAnsi="Times New Roman" w:cs="Times New Roman"/>
                <w:color w:val="000000"/>
                <w:sz w:val="24"/>
                <w:szCs w:val="24"/>
              </w:rPr>
              <w:t xml:space="preserve">Должность </w:t>
            </w:r>
          </w:p>
        </w:tc>
        <w:tc>
          <w:tcPr>
            <w:tcW w:w="2426" w:type="dxa"/>
          </w:tcPr>
          <w:p w:rsidR="007D5C75" w:rsidRPr="007D5C75" w:rsidRDefault="007D5C75" w:rsidP="00831C35">
            <w:pPr>
              <w:rPr>
                <w:rFonts w:ascii="Times New Roman" w:hAnsi="Times New Roman" w:cs="Times New Roman"/>
                <w:color w:val="000000"/>
                <w:sz w:val="24"/>
                <w:szCs w:val="24"/>
              </w:rPr>
            </w:pPr>
            <w:r w:rsidRPr="007D5C75">
              <w:rPr>
                <w:rFonts w:ascii="Times New Roman" w:hAnsi="Times New Roman" w:cs="Times New Roman"/>
                <w:color w:val="000000"/>
                <w:sz w:val="24"/>
                <w:szCs w:val="24"/>
              </w:rPr>
              <w:t>Ф.И.О.</w:t>
            </w:r>
          </w:p>
        </w:tc>
      </w:tr>
      <w:tr w:rsidR="00322FF2" w:rsidTr="007D5C75">
        <w:tc>
          <w:tcPr>
            <w:tcW w:w="5002"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 xml:space="preserve">«Арт - методы в коррекционной работе с лицами с ограниченными возможностями здоровья» 2019 </w:t>
            </w:r>
          </w:p>
        </w:tc>
        <w:tc>
          <w:tcPr>
            <w:tcW w:w="2420"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воспитатель</w:t>
            </w:r>
          </w:p>
        </w:tc>
        <w:tc>
          <w:tcPr>
            <w:tcW w:w="2426"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Макеева Л.В.</w:t>
            </w:r>
          </w:p>
        </w:tc>
      </w:tr>
      <w:tr w:rsidR="00322FF2" w:rsidTr="007D5C75">
        <w:tc>
          <w:tcPr>
            <w:tcW w:w="5002"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Дошкольная педагогика. Инновационные подходы к организации учебного процесса в условиях реализации ФГОС ДО» 2019</w:t>
            </w:r>
          </w:p>
        </w:tc>
        <w:tc>
          <w:tcPr>
            <w:tcW w:w="2420"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воспитатель</w:t>
            </w:r>
          </w:p>
        </w:tc>
        <w:tc>
          <w:tcPr>
            <w:tcW w:w="2426" w:type="dxa"/>
          </w:tcPr>
          <w:p w:rsidR="00322FF2" w:rsidRPr="00322FF2" w:rsidRDefault="00322FF2" w:rsidP="00A91119">
            <w:pPr>
              <w:rPr>
                <w:rFonts w:ascii="Times New Roman" w:hAnsi="Times New Roman" w:cs="Times New Roman"/>
                <w:color w:val="000000"/>
                <w:sz w:val="24"/>
                <w:szCs w:val="24"/>
              </w:rPr>
            </w:pPr>
            <w:proofErr w:type="spellStart"/>
            <w:r w:rsidRPr="00322FF2">
              <w:rPr>
                <w:rFonts w:ascii="Times New Roman" w:hAnsi="Times New Roman" w:cs="Times New Roman"/>
                <w:color w:val="000000"/>
                <w:sz w:val="24"/>
                <w:szCs w:val="24"/>
              </w:rPr>
              <w:t>Саяхова</w:t>
            </w:r>
            <w:proofErr w:type="spellEnd"/>
            <w:r w:rsidRPr="00322FF2">
              <w:rPr>
                <w:rFonts w:ascii="Times New Roman" w:hAnsi="Times New Roman" w:cs="Times New Roman"/>
                <w:color w:val="000000"/>
                <w:sz w:val="24"/>
                <w:szCs w:val="24"/>
              </w:rPr>
              <w:t xml:space="preserve"> А.М.</w:t>
            </w:r>
          </w:p>
        </w:tc>
      </w:tr>
      <w:tr w:rsidR="00322FF2" w:rsidTr="007D5C75">
        <w:tc>
          <w:tcPr>
            <w:tcW w:w="5002" w:type="dxa"/>
          </w:tcPr>
          <w:p w:rsidR="00322FF2" w:rsidRPr="00322FF2" w:rsidRDefault="00322FF2" w:rsidP="00A91119">
            <w:pPr>
              <w:rPr>
                <w:rFonts w:ascii="Times New Roman" w:hAnsi="Times New Roman" w:cs="Times New Roman"/>
                <w:color w:val="000000"/>
                <w:sz w:val="24"/>
                <w:szCs w:val="24"/>
              </w:rPr>
            </w:pPr>
            <w:proofErr w:type="spellStart"/>
            <w:r w:rsidRPr="00322FF2">
              <w:rPr>
                <w:rFonts w:ascii="Times New Roman" w:hAnsi="Times New Roman" w:cs="Times New Roman"/>
                <w:color w:val="000000"/>
                <w:sz w:val="24"/>
                <w:szCs w:val="24"/>
              </w:rPr>
              <w:t>Здоровьесберегающие</w:t>
            </w:r>
            <w:proofErr w:type="spellEnd"/>
            <w:r w:rsidRPr="00322FF2">
              <w:rPr>
                <w:rFonts w:ascii="Times New Roman" w:hAnsi="Times New Roman" w:cs="Times New Roman"/>
                <w:color w:val="000000"/>
                <w:sz w:val="24"/>
                <w:szCs w:val="24"/>
              </w:rPr>
              <w:t xml:space="preserve"> технологии в образовательном процессе дошкольной образовательной организации в соответствии с ФГОС ДО» 2019</w:t>
            </w:r>
          </w:p>
        </w:tc>
        <w:tc>
          <w:tcPr>
            <w:tcW w:w="2420" w:type="dxa"/>
          </w:tcPr>
          <w:p w:rsidR="00322FF2" w:rsidRPr="00322FF2" w:rsidRDefault="00322FF2" w:rsidP="00A91119">
            <w:pPr>
              <w:rPr>
                <w:rFonts w:ascii="Times New Roman" w:hAnsi="Times New Roman" w:cs="Times New Roman"/>
                <w:color w:val="000000"/>
                <w:sz w:val="24"/>
                <w:szCs w:val="24"/>
              </w:rPr>
            </w:pPr>
            <w:r w:rsidRPr="00322FF2">
              <w:rPr>
                <w:rFonts w:ascii="Times New Roman" w:hAnsi="Times New Roman" w:cs="Times New Roman"/>
                <w:color w:val="000000"/>
                <w:sz w:val="24"/>
                <w:szCs w:val="24"/>
              </w:rPr>
              <w:t>воспитатель</w:t>
            </w:r>
          </w:p>
        </w:tc>
        <w:tc>
          <w:tcPr>
            <w:tcW w:w="2426" w:type="dxa"/>
          </w:tcPr>
          <w:p w:rsidR="00322FF2" w:rsidRPr="00322FF2" w:rsidRDefault="00322FF2" w:rsidP="00A91119">
            <w:pPr>
              <w:rPr>
                <w:rFonts w:ascii="Times New Roman" w:hAnsi="Times New Roman" w:cs="Times New Roman"/>
                <w:color w:val="000000"/>
                <w:sz w:val="24"/>
                <w:szCs w:val="24"/>
              </w:rPr>
            </w:pPr>
            <w:proofErr w:type="spellStart"/>
            <w:r w:rsidRPr="00322FF2">
              <w:rPr>
                <w:rFonts w:ascii="Times New Roman" w:hAnsi="Times New Roman" w:cs="Times New Roman"/>
                <w:color w:val="000000"/>
                <w:sz w:val="24"/>
                <w:szCs w:val="24"/>
              </w:rPr>
              <w:t>Махмутова</w:t>
            </w:r>
            <w:proofErr w:type="spellEnd"/>
            <w:r w:rsidRPr="00322FF2">
              <w:rPr>
                <w:rFonts w:ascii="Times New Roman" w:hAnsi="Times New Roman" w:cs="Times New Roman"/>
                <w:color w:val="000000"/>
                <w:sz w:val="24"/>
                <w:szCs w:val="24"/>
              </w:rPr>
              <w:t xml:space="preserve"> Г.Л.</w:t>
            </w:r>
          </w:p>
        </w:tc>
      </w:tr>
      <w:tr w:rsidR="00B65B04" w:rsidTr="007D5C75">
        <w:tc>
          <w:tcPr>
            <w:tcW w:w="5002" w:type="dxa"/>
          </w:tcPr>
          <w:p w:rsidR="00B65B04" w:rsidRPr="00C90B85" w:rsidRDefault="00B65B04" w:rsidP="00A91119">
            <w:pPr>
              <w:rPr>
                <w:rFonts w:ascii="Times New Roman" w:hAnsi="Times New Roman" w:cs="Times New Roman"/>
                <w:color w:val="000000"/>
                <w:sz w:val="24"/>
                <w:szCs w:val="24"/>
              </w:rPr>
            </w:pPr>
            <w:r w:rsidRPr="00C90B85">
              <w:rPr>
                <w:rFonts w:ascii="Times New Roman" w:hAnsi="Times New Roman" w:cs="Times New Roman"/>
                <w:sz w:val="24"/>
                <w:szCs w:val="24"/>
              </w:rPr>
              <w:t>Методика обучения детей игре в шахматы в рамках реализации ФГОС ДО</w:t>
            </w:r>
          </w:p>
        </w:tc>
        <w:tc>
          <w:tcPr>
            <w:tcW w:w="2420" w:type="dxa"/>
          </w:tcPr>
          <w:p w:rsidR="00B65B04" w:rsidRPr="00322FF2" w:rsidRDefault="00B65B04" w:rsidP="00A91119">
            <w:pPr>
              <w:rPr>
                <w:rFonts w:ascii="Times New Roman" w:hAnsi="Times New Roman" w:cs="Times New Roman"/>
                <w:color w:val="000000"/>
                <w:sz w:val="24"/>
                <w:szCs w:val="24"/>
              </w:rPr>
            </w:pPr>
            <w:r>
              <w:rPr>
                <w:rFonts w:ascii="Times New Roman" w:hAnsi="Times New Roman" w:cs="Times New Roman"/>
                <w:color w:val="000000"/>
                <w:sz w:val="24"/>
                <w:szCs w:val="24"/>
              </w:rPr>
              <w:t>Старший воспитатель</w:t>
            </w:r>
          </w:p>
        </w:tc>
        <w:tc>
          <w:tcPr>
            <w:tcW w:w="2426" w:type="dxa"/>
          </w:tcPr>
          <w:p w:rsidR="00B65B04" w:rsidRPr="00322FF2" w:rsidRDefault="00B65B04"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Янкина</w:t>
            </w:r>
            <w:proofErr w:type="spellEnd"/>
            <w:r>
              <w:rPr>
                <w:rFonts w:ascii="Times New Roman" w:hAnsi="Times New Roman" w:cs="Times New Roman"/>
                <w:color w:val="000000"/>
                <w:sz w:val="24"/>
                <w:szCs w:val="24"/>
              </w:rPr>
              <w:t xml:space="preserve"> С.П.</w:t>
            </w:r>
          </w:p>
        </w:tc>
      </w:tr>
      <w:tr w:rsidR="00B65B04" w:rsidTr="007D5C75">
        <w:tc>
          <w:tcPr>
            <w:tcW w:w="5002" w:type="dxa"/>
          </w:tcPr>
          <w:p w:rsidR="00B65B04" w:rsidRPr="00C90B85" w:rsidRDefault="00B65B04" w:rsidP="00A91119">
            <w:pPr>
              <w:rPr>
                <w:rFonts w:ascii="Times New Roman" w:hAnsi="Times New Roman" w:cs="Times New Roman"/>
                <w:color w:val="000000"/>
                <w:sz w:val="24"/>
                <w:szCs w:val="24"/>
              </w:rPr>
            </w:pPr>
            <w:r w:rsidRPr="00C90B85">
              <w:rPr>
                <w:rFonts w:ascii="Times New Roman" w:hAnsi="Times New Roman" w:cs="Times New Roman"/>
                <w:sz w:val="24"/>
                <w:szCs w:val="24"/>
              </w:rPr>
              <w:t>Методика обучения детей игре в шахматы в рамках реализации ФГОС ДО</w:t>
            </w:r>
          </w:p>
        </w:tc>
        <w:tc>
          <w:tcPr>
            <w:tcW w:w="2420" w:type="dxa"/>
          </w:tcPr>
          <w:p w:rsidR="00B65B04" w:rsidRDefault="00B65B04" w:rsidP="00A91119">
            <w:pPr>
              <w:rPr>
                <w:rFonts w:ascii="Times New Roman" w:hAnsi="Times New Roman" w:cs="Times New Roman"/>
                <w:color w:val="000000"/>
                <w:sz w:val="24"/>
                <w:szCs w:val="24"/>
              </w:rPr>
            </w:pPr>
            <w:r>
              <w:rPr>
                <w:rFonts w:ascii="Times New Roman" w:hAnsi="Times New Roman" w:cs="Times New Roman"/>
                <w:color w:val="000000"/>
                <w:sz w:val="24"/>
                <w:szCs w:val="24"/>
              </w:rPr>
              <w:t>воспитатель</w:t>
            </w:r>
          </w:p>
        </w:tc>
        <w:tc>
          <w:tcPr>
            <w:tcW w:w="2426" w:type="dxa"/>
          </w:tcPr>
          <w:p w:rsidR="00B65B04" w:rsidRDefault="00B65B04"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Востругина</w:t>
            </w:r>
            <w:proofErr w:type="spellEnd"/>
            <w:r>
              <w:rPr>
                <w:rFonts w:ascii="Times New Roman" w:hAnsi="Times New Roman" w:cs="Times New Roman"/>
                <w:color w:val="000000"/>
                <w:sz w:val="24"/>
                <w:szCs w:val="24"/>
              </w:rPr>
              <w:t xml:space="preserve"> Е.А.</w:t>
            </w:r>
          </w:p>
          <w:p w:rsidR="00B65B04" w:rsidRDefault="00B65B04" w:rsidP="00A91119">
            <w:pPr>
              <w:rPr>
                <w:rFonts w:ascii="Times New Roman" w:hAnsi="Times New Roman" w:cs="Times New Roman"/>
                <w:color w:val="000000"/>
                <w:sz w:val="24"/>
                <w:szCs w:val="24"/>
              </w:rPr>
            </w:pPr>
            <w:r>
              <w:rPr>
                <w:rFonts w:ascii="Times New Roman" w:hAnsi="Times New Roman" w:cs="Times New Roman"/>
                <w:color w:val="000000"/>
                <w:sz w:val="24"/>
                <w:szCs w:val="24"/>
              </w:rPr>
              <w:t>Михелева А.М.</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Трапезникова Е.Н.</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Сыкменева</w:t>
            </w:r>
            <w:proofErr w:type="spellEnd"/>
            <w:r>
              <w:rPr>
                <w:rFonts w:ascii="Times New Roman" w:hAnsi="Times New Roman" w:cs="Times New Roman"/>
                <w:color w:val="000000"/>
                <w:sz w:val="24"/>
                <w:szCs w:val="24"/>
              </w:rPr>
              <w:t xml:space="preserve"> Т.Е.</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Шишканова</w:t>
            </w:r>
            <w:proofErr w:type="spellEnd"/>
            <w:r>
              <w:rPr>
                <w:rFonts w:ascii="Times New Roman" w:hAnsi="Times New Roman" w:cs="Times New Roman"/>
                <w:color w:val="000000"/>
                <w:sz w:val="24"/>
                <w:szCs w:val="24"/>
              </w:rPr>
              <w:t xml:space="preserve"> О.А.</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Кузнецова Н.В.</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Аллаярова</w:t>
            </w:r>
            <w:proofErr w:type="spellEnd"/>
            <w:r>
              <w:rPr>
                <w:rFonts w:ascii="Times New Roman" w:hAnsi="Times New Roman" w:cs="Times New Roman"/>
                <w:color w:val="000000"/>
                <w:sz w:val="24"/>
                <w:szCs w:val="24"/>
              </w:rPr>
              <w:t xml:space="preserve"> И.В.</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Сёмина Л.Н.</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Руденко Е.А.</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Петрова М.Д.</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Гайсарова</w:t>
            </w:r>
            <w:proofErr w:type="spellEnd"/>
            <w:r>
              <w:rPr>
                <w:rFonts w:ascii="Times New Roman" w:hAnsi="Times New Roman" w:cs="Times New Roman"/>
                <w:color w:val="000000"/>
                <w:sz w:val="24"/>
                <w:szCs w:val="24"/>
              </w:rPr>
              <w:t xml:space="preserve"> Р.Г.</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Кужакова</w:t>
            </w:r>
            <w:proofErr w:type="spellEnd"/>
            <w:r>
              <w:rPr>
                <w:rFonts w:ascii="Times New Roman" w:hAnsi="Times New Roman" w:cs="Times New Roman"/>
                <w:color w:val="000000"/>
                <w:sz w:val="24"/>
                <w:szCs w:val="24"/>
              </w:rPr>
              <w:t xml:space="preserve"> Р.Р.</w:t>
            </w:r>
          </w:p>
          <w:p w:rsidR="00C90B85" w:rsidRDefault="00C90B85" w:rsidP="00A91119">
            <w:pPr>
              <w:rPr>
                <w:rFonts w:ascii="Times New Roman" w:hAnsi="Times New Roman" w:cs="Times New Roman"/>
                <w:color w:val="000000"/>
                <w:sz w:val="24"/>
                <w:szCs w:val="24"/>
              </w:rPr>
            </w:pPr>
            <w:r>
              <w:rPr>
                <w:rFonts w:ascii="Times New Roman" w:hAnsi="Times New Roman" w:cs="Times New Roman"/>
                <w:color w:val="000000"/>
                <w:sz w:val="24"/>
                <w:szCs w:val="24"/>
              </w:rPr>
              <w:t>Макеева Л.В.</w:t>
            </w:r>
          </w:p>
          <w:p w:rsidR="00C90B85" w:rsidRDefault="00C90B85" w:rsidP="00A91119">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Саяхова</w:t>
            </w:r>
            <w:proofErr w:type="spellEnd"/>
            <w:r>
              <w:rPr>
                <w:rFonts w:ascii="Times New Roman" w:hAnsi="Times New Roman" w:cs="Times New Roman"/>
                <w:color w:val="000000"/>
                <w:sz w:val="24"/>
                <w:szCs w:val="24"/>
              </w:rPr>
              <w:t xml:space="preserve"> А.М.</w:t>
            </w:r>
          </w:p>
        </w:tc>
      </w:tr>
      <w:tr w:rsidR="00B65B04" w:rsidTr="007D5C75">
        <w:tc>
          <w:tcPr>
            <w:tcW w:w="5002" w:type="dxa"/>
          </w:tcPr>
          <w:p w:rsidR="00B65B04" w:rsidRPr="00B65B04" w:rsidRDefault="00E37761" w:rsidP="00A91119">
            <w:pPr>
              <w:rPr>
                <w:rFonts w:ascii="Times New Roman" w:hAnsi="Times New Roman" w:cs="Times New Roman"/>
                <w:color w:val="000000"/>
                <w:sz w:val="24"/>
                <w:szCs w:val="24"/>
              </w:rPr>
            </w:pPr>
            <w:hyperlink r:id="rId9" w:history="1">
              <w:r w:rsidR="00B65B04" w:rsidRPr="00B65B04">
                <w:rPr>
                  <w:rStyle w:val="a3"/>
                  <w:rFonts w:ascii="Times New Roman" w:hAnsi="Times New Roman" w:cs="Times New Roman"/>
                  <w:color w:val="333333"/>
                  <w:sz w:val="24"/>
                  <w:szCs w:val="24"/>
                  <w:u w:val="none"/>
                  <w:bdr w:val="none" w:sz="0" w:space="0" w:color="auto" w:frame="1"/>
                </w:rPr>
                <w:t>Арт-терапия как метод работы с эмоциональными проблемами детей дошкольного и младшего школьного возраста</w:t>
              </w:r>
            </w:hyperlink>
          </w:p>
        </w:tc>
        <w:tc>
          <w:tcPr>
            <w:tcW w:w="2420" w:type="dxa"/>
          </w:tcPr>
          <w:p w:rsidR="00B65B04" w:rsidRDefault="00B65B04" w:rsidP="00A91119">
            <w:pPr>
              <w:rPr>
                <w:rFonts w:ascii="Times New Roman" w:hAnsi="Times New Roman" w:cs="Times New Roman"/>
                <w:color w:val="000000"/>
                <w:sz w:val="24"/>
                <w:szCs w:val="24"/>
              </w:rPr>
            </w:pPr>
            <w:r>
              <w:rPr>
                <w:rFonts w:ascii="Times New Roman" w:hAnsi="Times New Roman" w:cs="Times New Roman"/>
                <w:color w:val="000000"/>
                <w:sz w:val="24"/>
                <w:szCs w:val="24"/>
              </w:rPr>
              <w:t>воспитатель</w:t>
            </w:r>
          </w:p>
        </w:tc>
        <w:tc>
          <w:tcPr>
            <w:tcW w:w="2426" w:type="dxa"/>
          </w:tcPr>
          <w:p w:rsidR="00B65B04" w:rsidRPr="00322FF2" w:rsidRDefault="00B65B04" w:rsidP="00A91119">
            <w:pPr>
              <w:rPr>
                <w:rFonts w:ascii="Times New Roman" w:hAnsi="Times New Roman" w:cs="Times New Roman"/>
                <w:color w:val="000000"/>
                <w:sz w:val="24"/>
                <w:szCs w:val="24"/>
              </w:rPr>
            </w:pPr>
            <w:r>
              <w:rPr>
                <w:rFonts w:ascii="Times New Roman" w:hAnsi="Times New Roman" w:cs="Times New Roman"/>
                <w:color w:val="000000"/>
                <w:sz w:val="24"/>
                <w:szCs w:val="24"/>
              </w:rPr>
              <w:t>Бекетова И.А.</w:t>
            </w:r>
          </w:p>
        </w:tc>
      </w:tr>
    </w:tbl>
    <w:p w:rsidR="00322FF2" w:rsidRDefault="00322FF2" w:rsidP="00254419">
      <w:pPr>
        <w:tabs>
          <w:tab w:val="num" w:pos="0"/>
        </w:tabs>
        <w:spacing w:after="0" w:line="240" w:lineRule="auto"/>
        <w:jc w:val="both"/>
        <w:rPr>
          <w:rFonts w:ascii="Times New Roman" w:hAnsi="Times New Roman" w:cs="Times New Roman"/>
          <w:sz w:val="28"/>
          <w:szCs w:val="28"/>
        </w:rPr>
      </w:pPr>
    </w:p>
    <w:p w:rsidR="00E109BA" w:rsidRDefault="00E109BA" w:rsidP="00254419">
      <w:pPr>
        <w:tabs>
          <w:tab w:val="num" w:pos="0"/>
        </w:tabs>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tab/>
        <w:t xml:space="preserve">Прошли аттестацию на высшую категорию </w:t>
      </w:r>
      <w:r w:rsidR="00B65B04">
        <w:rPr>
          <w:rFonts w:ascii="Times New Roman" w:hAnsi="Times New Roman" w:cs="Times New Roman"/>
          <w:sz w:val="28"/>
          <w:szCs w:val="28"/>
        </w:rPr>
        <w:t>4</w:t>
      </w:r>
      <w:r w:rsidR="0061492A" w:rsidRPr="00254419">
        <w:rPr>
          <w:rFonts w:ascii="Times New Roman" w:hAnsi="Times New Roman" w:cs="Times New Roman"/>
          <w:sz w:val="28"/>
          <w:szCs w:val="28"/>
        </w:rPr>
        <w:t xml:space="preserve"> человек</w:t>
      </w:r>
      <w:r w:rsidRPr="00254419">
        <w:rPr>
          <w:rFonts w:ascii="Times New Roman" w:hAnsi="Times New Roman" w:cs="Times New Roman"/>
          <w:sz w:val="28"/>
          <w:szCs w:val="28"/>
        </w:rPr>
        <w:t xml:space="preserve">, на первую категорию – </w:t>
      </w:r>
      <w:r w:rsidR="00322FF2">
        <w:rPr>
          <w:rFonts w:ascii="Times New Roman" w:hAnsi="Times New Roman" w:cs="Times New Roman"/>
          <w:sz w:val="28"/>
          <w:szCs w:val="28"/>
        </w:rPr>
        <w:t>3</w:t>
      </w:r>
      <w:r w:rsidRPr="00254419">
        <w:rPr>
          <w:rFonts w:ascii="Times New Roman" w:hAnsi="Times New Roman" w:cs="Times New Roman"/>
          <w:sz w:val="28"/>
          <w:szCs w:val="28"/>
        </w:rPr>
        <w:t xml:space="preserve">. </w:t>
      </w:r>
    </w:p>
    <w:p w:rsidR="00BE783D" w:rsidRPr="00254419" w:rsidRDefault="00BE783D" w:rsidP="00254419">
      <w:pPr>
        <w:tabs>
          <w:tab w:val="num" w:pos="0"/>
        </w:tabs>
        <w:spacing w:after="0" w:line="240" w:lineRule="auto"/>
        <w:jc w:val="both"/>
        <w:rPr>
          <w:rFonts w:ascii="Times New Roman" w:hAnsi="Times New Roman" w:cs="Times New Roman"/>
          <w:sz w:val="28"/>
          <w:szCs w:val="28"/>
        </w:rPr>
      </w:pPr>
    </w:p>
    <w:p w:rsidR="00D37F76" w:rsidRDefault="00D37F76" w:rsidP="00254419">
      <w:pPr>
        <w:spacing w:after="0" w:line="240" w:lineRule="auto"/>
        <w:jc w:val="both"/>
        <w:rPr>
          <w:rFonts w:ascii="Times New Roman" w:eastAsia="Times New Roman" w:hAnsi="Times New Roman" w:cs="Times New Roman"/>
          <w:b/>
          <w:bCs/>
          <w:iCs/>
          <w:color w:val="000000" w:themeColor="text1"/>
          <w:sz w:val="28"/>
          <w:szCs w:val="28"/>
        </w:rPr>
      </w:pPr>
      <w:r w:rsidRPr="00254419">
        <w:rPr>
          <w:rFonts w:ascii="Times New Roman" w:eastAsia="Times New Roman" w:hAnsi="Times New Roman" w:cs="Times New Roman"/>
          <w:b/>
          <w:bCs/>
          <w:iCs/>
          <w:color w:val="000000" w:themeColor="text1"/>
          <w:sz w:val="28"/>
          <w:szCs w:val="28"/>
        </w:rPr>
        <w:t>В течени</w:t>
      </w:r>
      <w:r w:rsidR="00E109BA" w:rsidRPr="00254419">
        <w:rPr>
          <w:rFonts w:ascii="Times New Roman" w:eastAsia="Times New Roman" w:hAnsi="Times New Roman" w:cs="Times New Roman"/>
          <w:b/>
          <w:bCs/>
          <w:iCs/>
          <w:color w:val="000000" w:themeColor="text1"/>
          <w:sz w:val="28"/>
          <w:szCs w:val="28"/>
        </w:rPr>
        <w:t>е</w:t>
      </w:r>
      <w:r w:rsidRPr="00254419">
        <w:rPr>
          <w:rFonts w:ascii="Times New Roman" w:eastAsia="Times New Roman" w:hAnsi="Times New Roman" w:cs="Times New Roman"/>
          <w:b/>
          <w:bCs/>
          <w:iCs/>
          <w:color w:val="000000" w:themeColor="text1"/>
          <w:sz w:val="28"/>
          <w:szCs w:val="28"/>
        </w:rPr>
        <w:t xml:space="preserve"> 201</w:t>
      </w:r>
      <w:r w:rsidR="00D167F4">
        <w:rPr>
          <w:rFonts w:ascii="Times New Roman" w:eastAsia="Times New Roman" w:hAnsi="Times New Roman" w:cs="Times New Roman"/>
          <w:b/>
          <w:bCs/>
          <w:iCs/>
          <w:color w:val="000000" w:themeColor="text1"/>
          <w:sz w:val="28"/>
          <w:szCs w:val="28"/>
        </w:rPr>
        <w:t>9</w:t>
      </w:r>
      <w:r w:rsidRPr="00254419">
        <w:rPr>
          <w:rFonts w:ascii="Times New Roman" w:eastAsia="Times New Roman" w:hAnsi="Times New Roman" w:cs="Times New Roman"/>
          <w:b/>
          <w:bCs/>
          <w:iCs/>
          <w:color w:val="000000" w:themeColor="text1"/>
          <w:sz w:val="28"/>
          <w:szCs w:val="28"/>
        </w:rPr>
        <w:t xml:space="preserve">  года были проведены следующие мероприятия:</w:t>
      </w:r>
    </w:p>
    <w:p w:rsidR="00BE783D" w:rsidRPr="00254419" w:rsidRDefault="00BE783D" w:rsidP="00254419">
      <w:pPr>
        <w:spacing w:after="0" w:line="240" w:lineRule="auto"/>
        <w:jc w:val="both"/>
        <w:rPr>
          <w:rFonts w:ascii="Times New Roman" w:eastAsia="Times New Roman" w:hAnsi="Times New Roman" w:cs="Times New Roman"/>
          <w:b/>
          <w:bCs/>
          <w:iCs/>
          <w:color w:val="000000" w:themeColor="text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090"/>
        <w:gridCol w:w="1377"/>
        <w:gridCol w:w="2853"/>
      </w:tblGrid>
      <w:tr w:rsidR="0061492A" w:rsidRPr="00254419" w:rsidTr="005043C9">
        <w:trPr>
          <w:trHeight w:val="310"/>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 xml:space="preserve">№/п </w:t>
            </w:r>
          </w:p>
        </w:tc>
        <w:tc>
          <w:tcPr>
            <w:tcW w:w="5090"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Мероприятие</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Дата</w:t>
            </w: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Ответственный</w:t>
            </w:r>
          </w:p>
        </w:tc>
      </w:tr>
      <w:tr w:rsidR="0061492A" w:rsidRPr="00254419" w:rsidTr="005043C9">
        <w:trPr>
          <w:trHeight w:val="476"/>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Праздник «День знаний»</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Экскурсия в школу № 6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 сентября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Ст.воспитатель</w:t>
            </w:r>
            <w:proofErr w:type="spellEnd"/>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tc>
      </w:tr>
      <w:tr w:rsidR="0061492A" w:rsidRPr="00254419" w:rsidTr="005043C9">
        <w:trPr>
          <w:trHeight w:val="214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воспитателя и всех дошкольных работников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Экскурсия по детскому саду и поздравления малышей (</w:t>
            </w:r>
            <w:proofErr w:type="spellStart"/>
            <w:r w:rsidRPr="00EC4C8B">
              <w:rPr>
                <w:rFonts w:ascii="Times New Roman" w:hAnsi="Times New Roman" w:cs="Times New Roman"/>
                <w:sz w:val="24"/>
                <w:szCs w:val="24"/>
              </w:rPr>
              <w:t>мл.д</w:t>
            </w:r>
            <w:proofErr w:type="spellEnd"/>
            <w:r w:rsidRPr="00EC4C8B">
              <w:rPr>
                <w:rFonts w:ascii="Times New Roman" w:hAnsi="Times New Roman" w:cs="Times New Roman"/>
                <w:sz w:val="24"/>
                <w:szCs w:val="24"/>
              </w:rPr>
              <w:t>/в)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Выставка детских рисунков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«Мой любимый детский сад» (</w:t>
            </w:r>
            <w:proofErr w:type="spellStart"/>
            <w:r w:rsidRPr="00EC4C8B">
              <w:rPr>
                <w:rFonts w:ascii="Times New Roman" w:hAnsi="Times New Roman" w:cs="Times New Roman"/>
                <w:sz w:val="24"/>
                <w:szCs w:val="24"/>
              </w:rPr>
              <w:t>ст.д</w:t>
            </w:r>
            <w:proofErr w:type="spellEnd"/>
            <w:r w:rsidRPr="00EC4C8B">
              <w:rPr>
                <w:rFonts w:ascii="Times New Roman" w:hAnsi="Times New Roman" w:cs="Times New Roman"/>
                <w:sz w:val="24"/>
                <w:szCs w:val="24"/>
              </w:rPr>
              <w:t>/в)</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Концертная  программа   «Дом, в котором мы живем» (работники ДОУ)</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27 сентября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Воспитатели групп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Ст.воспитатель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81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3</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Международный день пожилых людей</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Праздник «Золотых сердец россыпь»</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(дети д/в)</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 октября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 руководитель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1079"/>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4</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Республики Башкортостан</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Тематические занятия в группах</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Выставка рисунков «Родина наша - нет её краше»</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Праздник родословной «</w:t>
            </w:r>
            <w:proofErr w:type="spellStart"/>
            <w:r w:rsidRPr="00EC4C8B">
              <w:rPr>
                <w:rFonts w:ascii="Times New Roman" w:hAnsi="Times New Roman" w:cs="Times New Roman"/>
                <w:sz w:val="24"/>
                <w:szCs w:val="24"/>
              </w:rPr>
              <w:t>Шежере</w:t>
            </w:r>
            <w:proofErr w:type="spellEnd"/>
            <w:r w:rsidRPr="00EC4C8B">
              <w:rPr>
                <w:rFonts w:ascii="Times New Roman" w:hAnsi="Times New Roman" w:cs="Times New Roman"/>
                <w:sz w:val="24"/>
                <w:szCs w:val="24"/>
              </w:rPr>
              <w:t>»</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11 октября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Октябрь</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Ст.воспитатель     </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56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5</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Тематическое занятие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«Осень золотая, в гости зашагала», </w:t>
            </w:r>
          </w:p>
          <w:p w:rsidR="0061492A" w:rsidRPr="00EC4C8B" w:rsidRDefault="0061492A" w:rsidP="00254419">
            <w:pPr>
              <w:spacing w:after="0" w:line="240" w:lineRule="auto"/>
              <w:rPr>
                <w:rFonts w:ascii="Times New Roman" w:hAnsi="Times New Roman" w:cs="Times New Roman"/>
                <w:sz w:val="24"/>
                <w:szCs w:val="24"/>
                <w:u w:val="single"/>
              </w:rPr>
            </w:pP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Октябрь</w:t>
            </w: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Ноябрь</w:t>
            </w:r>
          </w:p>
        </w:tc>
        <w:tc>
          <w:tcPr>
            <w:tcW w:w="2853" w:type="dxa"/>
          </w:tcPr>
          <w:p w:rsidR="0061492A" w:rsidRPr="00EC4C8B" w:rsidRDefault="00462C9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"OLE_LINK29"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 руководитель</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 xml:space="preserve"> </w:t>
            </w:r>
            <w:r w:rsidR="00462C9A" w:rsidRPr="00EC4C8B">
              <w:rPr>
                <w:rFonts w:ascii="Times New Roman" w:hAnsi="Times New Roman" w:cs="Times New Roman"/>
                <w:sz w:val="24"/>
                <w:szCs w:val="24"/>
              </w:rPr>
              <w:fldChar w:fldCharType="end"/>
            </w:r>
          </w:p>
        </w:tc>
      </w:tr>
      <w:tr w:rsidR="0061492A" w:rsidRPr="00254419" w:rsidTr="005043C9">
        <w:trPr>
          <w:trHeight w:val="103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6</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Тематическое занятие                                     «День Матери»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Выставка  детских рисунков «Мамочка любимая!»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Ноябрь</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Воспитатели</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297"/>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7</w:t>
            </w: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Новогодние утренники (все группы)</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Декабрь</w:t>
            </w:r>
          </w:p>
        </w:tc>
        <w:tc>
          <w:tcPr>
            <w:tcW w:w="2853" w:type="dxa"/>
          </w:tcPr>
          <w:p w:rsidR="0061492A" w:rsidRPr="00EC4C8B" w:rsidRDefault="00462C9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"OLE_LINK30"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 руководители</w:t>
            </w:r>
            <w:r w:rsidRPr="00EC4C8B">
              <w:rPr>
                <w:rFonts w:ascii="Times New Roman" w:hAnsi="Times New Roman" w:cs="Times New Roman"/>
                <w:sz w:val="24"/>
                <w:szCs w:val="24"/>
              </w:rPr>
              <w:fldChar w:fldCharType="end"/>
            </w:r>
          </w:p>
        </w:tc>
      </w:tr>
      <w:tr w:rsidR="0061492A" w:rsidRPr="00254419" w:rsidTr="005043C9">
        <w:trPr>
          <w:trHeight w:val="812"/>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8</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 xml:space="preserve">День города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Тематические занятия, посвящённые Дню города Кумертау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16 февраля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Ст.воспитатель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79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lastRenderedPageBreak/>
              <w:t>9</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защитника Отечества</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xml:space="preserve">Музыкально-физкультурное развлечение «Богатыри земли русской»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23 февраля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 руководитель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Ларькина</w:t>
            </w:r>
            <w:proofErr w:type="spellEnd"/>
            <w:r w:rsidRPr="00EC4C8B">
              <w:rPr>
                <w:rFonts w:ascii="Times New Roman" w:hAnsi="Times New Roman" w:cs="Times New Roman"/>
                <w:sz w:val="24"/>
                <w:szCs w:val="24"/>
              </w:rPr>
              <w:t xml:space="preserve"> С.В.</w:t>
            </w:r>
          </w:p>
        </w:tc>
      </w:tr>
      <w:tr w:rsidR="0061492A" w:rsidRPr="00254419" w:rsidTr="005043C9">
        <w:trPr>
          <w:trHeight w:val="690"/>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10</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Женский день 8 марта</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Праздник «Мамочка моя» </w:t>
            </w:r>
          </w:p>
          <w:p w:rsidR="0061492A" w:rsidRPr="00EC4C8B" w:rsidRDefault="0061492A" w:rsidP="00254419">
            <w:pPr>
              <w:spacing w:after="0" w:line="240" w:lineRule="auto"/>
              <w:rPr>
                <w:rFonts w:ascii="Times New Roman" w:hAnsi="Times New Roman" w:cs="Times New Roman"/>
                <w:sz w:val="24"/>
                <w:szCs w:val="24"/>
                <w:u w:val="single"/>
              </w:rPr>
            </w:pP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8 марта</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Ст.воспитатель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501"/>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11</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театра</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Театральное представление по мотивам народных сказок (все группы)</w:t>
            </w:r>
            <w:r w:rsidRPr="00EC4C8B">
              <w:rPr>
                <w:rFonts w:ascii="Times New Roman" w:hAnsi="Times New Roman" w:cs="Times New Roman"/>
                <w:sz w:val="24"/>
                <w:szCs w:val="24"/>
                <w:u w:val="single"/>
              </w:rPr>
              <w:t xml:space="preserve">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25 марта</w:t>
            </w:r>
          </w:p>
        </w:tc>
        <w:tc>
          <w:tcPr>
            <w:tcW w:w="2853" w:type="dxa"/>
          </w:tcPr>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462C9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"OLE_LINK32"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 руководитель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00462C9A" w:rsidRPr="00EC4C8B">
              <w:rPr>
                <w:rFonts w:ascii="Times New Roman" w:hAnsi="Times New Roman" w:cs="Times New Roman"/>
                <w:sz w:val="24"/>
                <w:szCs w:val="24"/>
              </w:rPr>
              <w:fldChar w:fldCharType="end"/>
            </w:r>
          </w:p>
        </w:tc>
      </w:tr>
      <w:tr w:rsidR="0061492A" w:rsidRPr="00254419" w:rsidTr="005043C9">
        <w:trPr>
          <w:trHeight w:val="831"/>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12</w:t>
            </w: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Всемирный день Земли</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Развлечение "Матушка Земля"</w:t>
            </w:r>
            <w:r w:rsidR="00462C9A" w:rsidRPr="00EC4C8B">
              <w:rPr>
                <w:rFonts w:ascii="Times New Roman" w:hAnsi="Times New Roman" w:cs="Times New Roman"/>
                <w:sz w:val="24"/>
                <w:szCs w:val="24"/>
              </w:rPr>
              <w:fldChar w:fldCharType="begin"/>
            </w:r>
            <w:r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"OLE_LINK35" \a \r  \* MERGEFORMAT </w:instrText>
            </w:r>
            <w:r w:rsidR="00462C9A" w:rsidRPr="00EC4C8B">
              <w:rPr>
                <w:rFonts w:ascii="Times New Roman" w:hAnsi="Times New Roman" w:cs="Times New Roman"/>
                <w:sz w:val="24"/>
                <w:szCs w:val="24"/>
              </w:rPr>
              <w:fldChar w:fldCharType="separate"/>
            </w:r>
          </w:p>
          <w:p w:rsidR="0061492A" w:rsidRPr="00EC4C8B" w:rsidRDefault="00462C9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fldChar w:fldCharType="end"/>
            </w:r>
            <w:r w:rsidR="0061492A" w:rsidRPr="00EC4C8B">
              <w:rPr>
                <w:rFonts w:ascii="Times New Roman" w:hAnsi="Times New Roman" w:cs="Times New Roman"/>
                <w:sz w:val="24"/>
                <w:szCs w:val="24"/>
              </w:rPr>
              <w:t xml:space="preserve"> «Веснянка» Весенние утренники (все </w:t>
            </w:r>
            <w:proofErr w:type="gramStart"/>
            <w:r w:rsidR="0061492A" w:rsidRPr="00EC4C8B">
              <w:rPr>
                <w:rFonts w:ascii="Times New Roman" w:hAnsi="Times New Roman" w:cs="Times New Roman"/>
                <w:sz w:val="24"/>
                <w:szCs w:val="24"/>
              </w:rPr>
              <w:t>группы)</w:t>
            </w:r>
            <w:r w:rsidR="0061492A" w:rsidRPr="00EC4C8B">
              <w:rPr>
                <w:rFonts w:ascii="Times New Roman" w:hAnsi="Times New Roman" w:cs="Times New Roman"/>
                <w:sz w:val="24"/>
                <w:szCs w:val="24"/>
                <w:u w:val="single"/>
              </w:rPr>
              <w:t xml:space="preserve">   </w:t>
            </w:r>
            <w:proofErr w:type="gramEnd"/>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22 апреля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Муз.руководители</w:t>
            </w:r>
            <w:proofErr w:type="spellEnd"/>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81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13</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Победы.</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Темат</w:t>
            </w:r>
            <w:proofErr w:type="spellEnd"/>
            <w:r w:rsidRPr="00EC4C8B">
              <w:rPr>
                <w:rFonts w:ascii="Times New Roman" w:hAnsi="Times New Roman" w:cs="Times New Roman"/>
                <w:sz w:val="24"/>
                <w:szCs w:val="24"/>
              </w:rPr>
              <w:t>. занятия, праздничные мероприятия</w:t>
            </w:r>
            <w:r w:rsidRPr="00EC4C8B">
              <w:rPr>
                <w:rFonts w:ascii="Times New Roman" w:hAnsi="Times New Roman" w:cs="Times New Roman"/>
                <w:sz w:val="24"/>
                <w:szCs w:val="24"/>
                <w:u w:val="single"/>
              </w:rPr>
              <w:t xml:space="preserve">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9 мая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Ст.воспитатель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w:t>
            </w:r>
            <w:proofErr w:type="spellEnd"/>
          </w:p>
        </w:tc>
      </w:tr>
      <w:tr w:rsidR="0061492A" w:rsidRPr="00254419" w:rsidTr="005043C9">
        <w:trPr>
          <w:trHeight w:val="59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14</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Выпускной утренник «До свидания, детский сад»</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Май</w:t>
            </w: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 руководитель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 xml:space="preserve">,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Т.В.Рыжая</w:t>
            </w:r>
          </w:p>
        </w:tc>
      </w:tr>
    </w:tbl>
    <w:p w:rsidR="00D37F76" w:rsidRPr="00254419" w:rsidRDefault="00D37F76" w:rsidP="00254419">
      <w:pPr>
        <w:spacing w:after="0" w:line="240" w:lineRule="auto"/>
        <w:jc w:val="both"/>
        <w:rPr>
          <w:rFonts w:ascii="Times New Roman" w:eastAsia="Times New Roman" w:hAnsi="Times New Roman" w:cs="Times New Roman"/>
          <w:color w:val="000000" w:themeColor="text1"/>
          <w:sz w:val="28"/>
          <w:szCs w:val="28"/>
        </w:rPr>
      </w:pP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201</w:t>
      </w:r>
      <w:r w:rsidR="00D167F4">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 xml:space="preserve">  году возросла результативность участия педагогов и воспитанников ДОУ в различных конкурсах</w:t>
      </w:r>
      <w:r w:rsidR="00EC4C8B">
        <w:rPr>
          <w:rFonts w:ascii="Times New Roman" w:eastAsia="Times New Roman" w:hAnsi="Times New Roman" w:cs="Times New Roman"/>
          <w:sz w:val="28"/>
          <w:szCs w:val="28"/>
        </w:rPr>
        <w:t xml:space="preserve"> и мероприятиях</w:t>
      </w:r>
      <w:r w:rsidRPr="00254419">
        <w:rPr>
          <w:rFonts w:ascii="Times New Roman" w:eastAsia="Times New Roman" w:hAnsi="Times New Roman" w:cs="Times New Roman"/>
          <w:sz w:val="28"/>
          <w:szCs w:val="28"/>
        </w:rPr>
        <w:t>:</w:t>
      </w:r>
    </w:p>
    <w:p w:rsidR="00EC4C8B" w:rsidRDefault="00EC4C8B" w:rsidP="00254419">
      <w:pPr>
        <w:spacing w:after="0" w:line="240" w:lineRule="auto"/>
        <w:jc w:val="both"/>
        <w:rPr>
          <w:rFonts w:ascii="Times New Roman" w:eastAsia="Times New Roman" w:hAnsi="Times New Roman" w:cs="Times New Roman"/>
          <w:sz w:val="28"/>
          <w:szCs w:val="28"/>
        </w:rPr>
      </w:pPr>
    </w:p>
    <w:tbl>
      <w:tblPr>
        <w:tblStyle w:val="a6"/>
        <w:tblW w:w="10456" w:type="dxa"/>
        <w:tblLook w:val="04A0" w:firstRow="1" w:lastRow="0" w:firstColumn="1" w:lastColumn="0" w:noHBand="0" w:noVBand="1"/>
      </w:tblPr>
      <w:tblGrid>
        <w:gridCol w:w="516"/>
        <w:gridCol w:w="1376"/>
        <w:gridCol w:w="3428"/>
        <w:gridCol w:w="2680"/>
        <w:gridCol w:w="2456"/>
      </w:tblGrid>
      <w:tr w:rsidR="00EC4C8B" w:rsidRPr="002E51AD" w:rsidTr="00C90B85">
        <w:tc>
          <w:tcPr>
            <w:tcW w:w="0" w:type="auto"/>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w:t>
            </w:r>
          </w:p>
        </w:tc>
        <w:tc>
          <w:tcPr>
            <w:tcW w:w="0" w:type="auto"/>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Дата </w:t>
            </w:r>
          </w:p>
        </w:tc>
        <w:tc>
          <w:tcPr>
            <w:tcW w:w="3428"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Название конкурса</w:t>
            </w:r>
          </w:p>
        </w:tc>
        <w:tc>
          <w:tcPr>
            <w:tcW w:w="2680"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Участники </w:t>
            </w:r>
          </w:p>
        </w:tc>
        <w:tc>
          <w:tcPr>
            <w:tcW w:w="2456"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Примечание </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sidRPr="002E51AD">
              <w:rPr>
                <w:rFonts w:ascii="Times New Roman" w:hAnsi="Times New Roman" w:cs="Times New Roman"/>
                <w:sz w:val="24"/>
                <w:szCs w:val="24"/>
              </w:rPr>
              <w:t>1.</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23 Январь </w:t>
            </w:r>
          </w:p>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2019 </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 xml:space="preserve"> (</w:t>
            </w:r>
            <w:proofErr w:type="spellStart"/>
            <w:r w:rsidRPr="00C90B85">
              <w:rPr>
                <w:rFonts w:ascii="Times New Roman" w:hAnsi="Times New Roman" w:cs="Times New Roman"/>
                <w:sz w:val="24"/>
                <w:szCs w:val="24"/>
              </w:rPr>
              <w:t>физо</w:t>
            </w:r>
            <w:proofErr w:type="spellEnd"/>
            <w:r w:rsidRPr="00C90B85">
              <w:rPr>
                <w:rFonts w:ascii="Times New Roman" w:hAnsi="Times New Roman" w:cs="Times New Roman"/>
                <w:sz w:val="24"/>
                <w:szCs w:val="24"/>
              </w:rPr>
              <w:t>) локальный этап</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1,4-7 группы, старшие, подготовительные группы</w:t>
            </w:r>
          </w:p>
        </w:tc>
        <w:tc>
          <w:tcPr>
            <w:tcW w:w="2456" w:type="dxa"/>
          </w:tcPr>
          <w:p w:rsidR="00C90B85" w:rsidRPr="00C90B85" w:rsidRDefault="00C90B85" w:rsidP="00A91119">
            <w:pPr>
              <w:jc w:val="center"/>
              <w:rPr>
                <w:rFonts w:ascii="Times New Roman" w:hAnsi="Times New Roman" w:cs="Times New Roman"/>
                <w:sz w:val="24"/>
                <w:szCs w:val="24"/>
              </w:rPr>
            </w:pP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30 января 2019 </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 xml:space="preserve"> (изо) локальный этап</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1,4-7 группы, старшие, подготовительные группы</w:t>
            </w:r>
          </w:p>
        </w:tc>
        <w:tc>
          <w:tcPr>
            <w:tcW w:w="2456" w:type="dxa"/>
          </w:tcPr>
          <w:p w:rsidR="00C90B85" w:rsidRPr="00C90B85" w:rsidRDefault="00C90B85" w:rsidP="00A91119">
            <w:pPr>
              <w:jc w:val="center"/>
              <w:rPr>
                <w:rFonts w:ascii="Times New Roman" w:hAnsi="Times New Roman" w:cs="Times New Roman"/>
                <w:sz w:val="24"/>
                <w:szCs w:val="24"/>
              </w:rPr>
            </w:pPr>
          </w:p>
        </w:tc>
      </w:tr>
      <w:tr w:rsidR="00C90B85" w:rsidRPr="008B4EE1" w:rsidTr="00C90B85">
        <w:tc>
          <w:tcPr>
            <w:tcW w:w="0" w:type="auto"/>
          </w:tcPr>
          <w:p w:rsidR="00C90B85" w:rsidRPr="002E51AD" w:rsidRDefault="00C90B85" w:rsidP="00A77986">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3 Февраля  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Открытый </w:t>
            </w:r>
            <w:proofErr w:type="spellStart"/>
            <w:r w:rsidRPr="00C90B85">
              <w:rPr>
                <w:rFonts w:ascii="Times New Roman" w:hAnsi="Times New Roman" w:cs="Times New Roman"/>
                <w:sz w:val="24"/>
                <w:szCs w:val="24"/>
              </w:rPr>
              <w:t>Кумертауский</w:t>
            </w:r>
            <w:proofErr w:type="spellEnd"/>
            <w:r w:rsidRPr="00C90B85">
              <w:rPr>
                <w:rFonts w:ascii="Times New Roman" w:hAnsi="Times New Roman" w:cs="Times New Roman"/>
                <w:sz w:val="24"/>
                <w:szCs w:val="24"/>
              </w:rPr>
              <w:t xml:space="preserve"> лыжный марафон 2019</w:t>
            </w:r>
          </w:p>
          <w:p w:rsidR="00C90B85" w:rsidRPr="00C90B85" w:rsidRDefault="00C90B85" w:rsidP="00A91119">
            <w:pPr>
              <w:rPr>
                <w:rFonts w:ascii="Times New Roman" w:hAnsi="Times New Roman" w:cs="Times New Roman"/>
                <w:sz w:val="24"/>
                <w:szCs w:val="24"/>
              </w:rPr>
            </w:pP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8 человек педагогов</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участие</w:t>
            </w:r>
          </w:p>
        </w:tc>
      </w:tr>
      <w:tr w:rsidR="00C90B85" w:rsidRPr="004727EE"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07.02.2019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 xml:space="preserve"> (изо) муниципальный этап</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Четвергов Глеб </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 место</w:t>
            </w:r>
          </w:p>
        </w:tc>
      </w:tr>
      <w:tr w:rsidR="00C90B85" w:rsidRPr="008B4EE1"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21.02.2019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Вокальный конкурс военно-патриотической песни «Летят журавли» </w:t>
            </w:r>
          </w:p>
          <w:p w:rsidR="00C90B85" w:rsidRPr="00C90B85" w:rsidRDefault="00C90B85" w:rsidP="00A91119">
            <w:pPr>
              <w:rPr>
                <w:rFonts w:ascii="Times New Roman" w:hAnsi="Times New Roman" w:cs="Times New Roman"/>
                <w:sz w:val="24"/>
                <w:szCs w:val="24"/>
              </w:rPr>
            </w:pP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1 участник </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участник</w:t>
            </w:r>
          </w:p>
        </w:tc>
      </w:tr>
      <w:tr w:rsidR="00C90B85" w:rsidRPr="001A5D0C"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21.02.2019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Муниципальный этап по физической культуре «Мы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w:t>
            </w:r>
          </w:p>
          <w:p w:rsidR="00C90B85" w:rsidRPr="00C90B85" w:rsidRDefault="00C90B85" w:rsidP="00A91119">
            <w:pPr>
              <w:rPr>
                <w:rFonts w:ascii="Times New Roman" w:hAnsi="Times New Roman" w:cs="Times New Roman"/>
                <w:sz w:val="24"/>
                <w:szCs w:val="24"/>
              </w:rPr>
            </w:pP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Бочкарёв Кирилл</w:t>
            </w:r>
          </w:p>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Егорова Дарья</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1 место </w:t>
            </w:r>
          </w:p>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4 место</w:t>
            </w:r>
          </w:p>
        </w:tc>
      </w:tr>
      <w:tr w:rsidR="00C90B85" w:rsidRPr="008B4EE1"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26.02.2019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 xml:space="preserve"> интеллектуальная </w:t>
            </w:r>
            <w:proofErr w:type="spellStart"/>
            <w:r w:rsidRPr="00C90B85">
              <w:rPr>
                <w:rFonts w:ascii="Times New Roman" w:hAnsi="Times New Roman" w:cs="Times New Roman"/>
                <w:sz w:val="24"/>
                <w:szCs w:val="24"/>
              </w:rPr>
              <w:t>полиолимпиада</w:t>
            </w:r>
            <w:proofErr w:type="spellEnd"/>
            <w:r w:rsidRPr="00C90B85">
              <w:rPr>
                <w:rFonts w:ascii="Times New Roman" w:hAnsi="Times New Roman" w:cs="Times New Roman"/>
                <w:sz w:val="24"/>
                <w:szCs w:val="24"/>
              </w:rPr>
              <w:t xml:space="preserve"> </w:t>
            </w:r>
            <w:proofErr w:type="spellStart"/>
            <w:r w:rsidRPr="00C90B85">
              <w:rPr>
                <w:rFonts w:ascii="Times New Roman" w:hAnsi="Times New Roman" w:cs="Times New Roman"/>
                <w:sz w:val="24"/>
                <w:szCs w:val="24"/>
              </w:rPr>
              <w:t>мугиципальтный</w:t>
            </w:r>
            <w:proofErr w:type="spellEnd"/>
            <w:r w:rsidRPr="00C90B85">
              <w:rPr>
                <w:rFonts w:ascii="Times New Roman" w:hAnsi="Times New Roman" w:cs="Times New Roman"/>
                <w:sz w:val="24"/>
                <w:szCs w:val="24"/>
              </w:rPr>
              <w:t xml:space="preserve"> этап</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Телешева Полина</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участник</w:t>
            </w:r>
          </w:p>
        </w:tc>
      </w:tr>
      <w:tr w:rsidR="00C90B85"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13.03.2019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Муниципальный этап конкурса «Я исследователь»</w:t>
            </w:r>
          </w:p>
          <w:p w:rsidR="00C90B85" w:rsidRPr="00C90B85" w:rsidRDefault="00C90B85" w:rsidP="00A91119">
            <w:pPr>
              <w:rPr>
                <w:rFonts w:ascii="Times New Roman" w:hAnsi="Times New Roman" w:cs="Times New Roman"/>
                <w:sz w:val="24"/>
                <w:szCs w:val="24"/>
              </w:rPr>
            </w:pP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Киреев Алан (2 место), Гафарова </w:t>
            </w:r>
            <w:proofErr w:type="spellStart"/>
            <w:r w:rsidRPr="00C90B85">
              <w:rPr>
                <w:rFonts w:ascii="Times New Roman" w:hAnsi="Times New Roman" w:cs="Times New Roman"/>
                <w:sz w:val="24"/>
                <w:szCs w:val="24"/>
              </w:rPr>
              <w:t>Аделина</w:t>
            </w:r>
            <w:proofErr w:type="spellEnd"/>
            <w:r w:rsidRPr="00C90B85">
              <w:rPr>
                <w:rFonts w:ascii="Times New Roman" w:hAnsi="Times New Roman" w:cs="Times New Roman"/>
                <w:sz w:val="24"/>
                <w:szCs w:val="24"/>
              </w:rPr>
              <w:t xml:space="preserve"> </w:t>
            </w:r>
            <w:proofErr w:type="gramStart"/>
            <w:r w:rsidRPr="00C90B85">
              <w:rPr>
                <w:rFonts w:ascii="Times New Roman" w:hAnsi="Times New Roman" w:cs="Times New Roman"/>
                <w:sz w:val="24"/>
                <w:szCs w:val="24"/>
              </w:rPr>
              <w:t>( 5</w:t>
            </w:r>
            <w:proofErr w:type="gramEnd"/>
            <w:r w:rsidRPr="00C90B85">
              <w:rPr>
                <w:rFonts w:ascii="Times New Roman" w:hAnsi="Times New Roman" w:cs="Times New Roman"/>
                <w:sz w:val="24"/>
                <w:szCs w:val="24"/>
              </w:rPr>
              <w:t xml:space="preserve"> гр.), </w:t>
            </w:r>
          </w:p>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Карпов Степан (1 гр.)</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 место, 3 место, 3 место</w:t>
            </w:r>
          </w:p>
        </w:tc>
      </w:tr>
      <w:tr w:rsidR="00C90B85"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14.03.2019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11  курултай по выбору делегатов на Всемирный курултай башкир в городе Кумертау Республики Башкортостан</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10 детей</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Администрация </w:t>
            </w:r>
            <w:proofErr w:type="spellStart"/>
            <w:r w:rsidRPr="00C90B85">
              <w:rPr>
                <w:rFonts w:ascii="Times New Roman" w:hAnsi="Times New Roman" w:cs="Times New Roman"/>
                <w:sz w:val="24"/>
                <w:szCs w:val="24"/>
              </w:rPr>
              <w:t>г.о.г.Кумертау</w:t>
            </w:r>
            <w:proofErr w:type="spellEnd"/>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14.03.2019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Мини-мисс Кумертау</w:t>
            </w:r>
          </w:p>
          <w:p w:rsidR="00C90B85" w:rsidRPr="00C90B85" w:rsidRDefault="00C90B85" w:rsidP="00A91119">
            <w:pPr>
              <w:rPr>
                <w:rFonts w:ascii="Times New Roman" w:hAnsi="Times New Roman" w:cs="Times New Roman"/>
                <w:sz w:val="24"/>
                <w:szCs w:val="24"/>
              </w:rPr>
            </w:pP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Телешева Полина</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Дворец Угольщиков, «Мини-мисс Артистичность»</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 xml:space="preserve">24.03.2019 </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Республиканский  этап по физической культуре «Мы </w:t>
            </w:r>
            <w:proofErr w:type="spellStart"/>
            <w:r w:rsidRPr="00C90B85">
              <w:rPr>
                <w:rFonts w:ascii="Times New Roman" w:hAnsi="Times New Roman" w:cs="Times New Roman"/>
                <w:sz w:val="24"/>
                <w:szCs w:val="24"/>
              </w:rPr>
              <w:t>гагаринцы</w:t>
            </w:r>
            <w:proofErr w:type="spellEnd"/>
            <w:r w:rsidRPr="00C90B85">
              <w:rPr>
                <w:rFonts w:ascii="Times New Roman" w:hAnsi="Times New Roman" w:cs="Times New Roman"/>
                <w:sz w:val="24"/>
                <w:szCs w:val="24"/>
              </w:rPr>
              <w:t>»</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Бочкарёв Кирилл</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г.Уфа</w:t>
            </w:r>
          </w:p>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3 место по РБ</w:t>
            </w:r>
          </w:p>
        </w:tc>
      </w:tr>
      <w:tr w:rsidR="00C90B85" w:rsidRPr="004727EE"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28.03.2019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color w:val="000000"/>
                <w:sz w:val="24"/>
                <w:szCs w:val="24"/>
                <w:shd w:val="clear" w:color="auto" w:fill="FFFFFF"/>
              </w:rPr>
              <w:t>V городскую родительскую конференцию «Роль родного языка, национальных традиций и творчества в  воспитании и развитии  гармоничной личности»</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5 человек</w:t>
            </w:r>
          </w:p>
        </w:tc>
        <w:tc>
          <w:tcPr>
            <w:tcW w:w="2456" w:type="dxa"/>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БРГИ</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29.03.2019</w:t>
            </w:r>
          </w:p>
        </w:tc>
        <w:tc>
          <w:tcPr>
            <w:tcW w:w="3428" w:type="dxa"/>
          </w:tcPr>
          <w:p w:rsidR="00C90B85" w:rsidRPr="00C90B85" w:rsidRDefault="00C90B85" w:rsidP="00A91119">
            <w:pPr>
              <w:rPr>
                <w:rFonts w:ascii="Times New Roman" w:hAnsi="Times New Roman" w:cs="Times New Roman"/>
                <w:color w:val="000000"/>
                <w:sz w:val="24"/>
                <w:szCs w:val="24"/>
                <w:shd w:val="clear" w:color="auto" w:fill="FFFFFF"/>
              </w:rPr>
            </w:pPr>
            <w:r w:rsidRPr="00C90B85">
              <w:rPr>
                <w:rFonts w:ascii="Times New Roman" w:hAnsi="Times New Roman" w:cs="Times New Roman"/>
                <w:color w:val="000000"/>
                <w:sz w:val="24"/>
                <w:szCs w:val="24"/>
                <w:shd w:val="clear" w:color="auto" w:fill="FFFFFF"/>
              </w:rPr>
              <w:t xml:space="preserve">Участие в концерте, посвященный 100- </w:t>
            </w:r>
            <w:proofErr w:type="spellStart"/>
            <w:r w:rsidRPr="00C90B85">
              <w:rPr>
                <w:rFonts w:ascii="Times New Roman" w:hAnsi="Times New Roman" w:cs="Times New Roman"/>
                <w:color w:val="000000"/>
                <w:sz w:val="24"/>
                <w:szCs w:val="24"/>
                <w:shd w:val="clear" w:color="auto" w:fill="FFFFFF"/>
              </w:rPr>
              <w:t>летию</w:t>
            </w:r>
            <w:proofErr w:type="spellEnd"/>
            <w:r w:rsidRPr="00C90B85">
              <w:rPr>
                <w:rFonts w:ascii="Times New Roman" w:hAnsi="Times New Roman" w:cs="Times New Roman"/>
                <w:color w:val="000000"/>
                <w:sz w:val="24"/>
                <w:szCs w:val="24"/>
                <w:shd w:val="clear" w:color="auto" w:fill="FFFFFF"/>
              </w:rPr>
              <w:t xml:space="preserve"> Республики Башкортостан</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15 человек, старшие, подготовительные группы</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Дворец Угольщиков</w:t>
            </w:r>
          </w:p>
        </w:tc>
      </w:tr>
      <w:tr w:rsidR="00C90B85" w:rsidRPr="004727EE"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30.03.2019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Региональный тур Всероссийского конкурса исследовательских работ и творческих проектов дошкольников и младших школьников</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3 участника</w:t>
            </w:r>
          </w:p>
          <w:p w:rsidR="00C90B85" w:rsidRPr="00C90B85" w:rsidRDefault="00C90B85" w:rsidP="00A91119">
            <w:pPr>
              <w:rPr>
                <w:rFonts w:ascii="Times New Roman" w:hAnsi="Times New Roman" w:cs="Times New Roman"/>
                <w:sz w:val="24"/>
                <w:szCs w:val="24"/>
              </w:rPr>
            </w:pP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Диплом </w:t>
            </w:r>
            <w:r w:rsidRPr="00C90B85">
              <w:rPr>
                <w:rFonts w:ascii="Times New Roman" w:hAnsi="Times New Roman" w:cs="Times New Roman"/>
                <w:sz w:val="24"/>
                <w:szCs w:val="24"/>
                <w:lang w:val="en-US"/>
              </w:rPr>
              <w:t>II</w:t>
            </w:r>
            <w:r w:rsidRPr="00C90B85">
              <w:rPr>
                <w:rFonts w:ascii="Times New Roman" w:hAnsi="Times New Roman" w:cs="Times New Roman"/>
                <w:sz w:val="24"/>
                <w:szCs w:val="24"/>
              </w:rPr>
              <w:t xml:space="preserve"> степени,  Диплом </w:t>
            </w:r>
            <w:r w:rsidRPr="00C90B85">
              <w:rPr>
                <w:rFonts w:ascii="Times New Roman" w:hAnsi="Times New Roman" w:cs="Times New Roman"/>
                <w:sz w:val="24"/>
                <w:szCs w:val="24"/>
                <w:lang w:val="en-US"/>
              </w:rPr>
              <w:t>II</w:t>
            </w:r>
            <w:r w:rsidRPr="00C90B85">
              <w:rPr>
                <w:rFonts w:ascii="Times New Roman" w:hAnsi="Times New Roman" w:cs="Times New Roman"/>
                <w:sz w:val="24"/>
                <w:szCs w:val="24"/>
              </w:rPr>
              <w:t xml:space="preserve"> степени, </w:t>
            </w:r>
          </w:p>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 xml:space="preserve">Диплом </w:t>
            </w:r>
            <w:r w:rsidRPr="00C90B85">
              <w:rPr>
                <w:rFonts w:ascii="Times New Roman" w:hAnsi="Times New Roman" w:cs="Times New Roman"/>
                <w:sz w:val="24"/>
                <w:szCs w:val="24"/>
                <w:lang w:val="en-US"/>
              </w:rPr>
              <w:t xml:space="preserve">III </w:t>
            </w:r>
            <w:r w:rsidRPr="00C90B85">
              <w:rPr>
                <w:rFonts w:ascii="Times New Roman" w:hAnsi="Times New Roman" w:cs="Times New Roman"/>
                <w:sz w:val="24"/>
                <w:szCs w:val="24"/>
              </w:rPr>
              <w:t>степени</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15</w:t>
            </w:r>
            <w:r w:rsidRPr="002E51AD">
              <w:rPr>
                <w:rFonts w:ascii="Times New Roman" w:hAnsi="Times New Roman" w:cs="Times New Roman"/>
                <w:sz w:val="24"/>
                <w:szCs w:val="24"/>
              </w:rPr>
              <w:t>.</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08.04.2019</w:t>
            </w:r>
          </w:p>
        </w:tc>
        <w:tc>
          <w:tcPr>
            <w:tcW w:w="3428" w:type="dxa"/>
          </w:tcPr>
          <w:p w:rsidR="00C90B85" w:rsidRPr="00C90B85" w:rsidRDefault="00C90B85" w:rsidP="00A91119">
            <w:pPr>
              <w:rPr>
                <w:rFonts w:ascii="Times New Roman" w:hAnsi="Times New Roman" w:cs="Times New Roman"/>
                <w:sz w:val="24"/>
                <w:szCs w:val="24"/>
              </w:rPr>
            </w:pPr>
            <w:proofErr w:type="spellStart"/>
            <w:r w:rsidRPr="00C90B85">
              <w:rPr>
                <w:rFonts w:ascii="Times New Roman" w:hAnsi="Times New Roman" w:cs="Times New Roman"/>
                <w:sz w:val="24"/>
                <w:szCs w:val="24"/>
              </w:rPr>
              <w:t>Технофест</w:t>
            </w:r>
            <w:proofErr w:type="spellEnd"/>
            <w:r w:rsidRPr="00C90B85">
              <w:rPr>
                <w:rFonts w:ascii="Times New Roman" w:hAnsi="Times New Roman" w:cs="Times New Roman"/>
                <w:sz w:val="24"/>
                <w:szCs w:val="24"/>
              </w:rPr>
              <w:t xml:space="preserve">. Чемпионат по техническому творчеству. </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2 человека</w:t>
            </w:r>
          </w:p>
          <w:p w:rsidR="00C90B85" w:rsidRPr="00C90B85" w:rsidRDefault="00C90B85" w:rsidP="00A91119">
            <w:pPr>
              <w:rPr>
                <w:rFonts w:ascii="Times New Roman" w:hAnsi="Times New Roman" w:cs="Times New Roman"/>
                <w:sz w:val="24"/>
                <w:szCs w:val="24"/>
              </w:rPr>
            </w:pPr>
            <w:proofErr w:type="spellStart"/>
            <w:r w:rsidRPr="00C90B85">
              <w:rPr>
                <w:rFonts w:ascii="Times New Roman" w:hAnsi="Times New Roman" w:cs="Times New Roman"/>
                <w:sz w:val="24"/>
                <w:szCs w:val="24"/>
              </w:rPr>
              <w:t>Балянов</w:t>
            </w:r>
            <w:proofErr w:type="spellEnd"/>
            <w:r w:rsidRPr="00C90B85">
              <w:rPr>
                <w:rFonts w:ascii="Times New Roman" w:hAnsi="Times New Roman" w:cs="Times New Roman"/>
                <w:sz w:val="24"/>
                <w:szCs w:val="24"/>
              </w:rPr>
              <w:t xml:space="preserve"> Данил</w:t>
            </w:r>
          </w:p>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Четвергов Глеб</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3 место, участник</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12.04.2019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Участие в форуме «Юные техники и изобретатели»</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2 ребёнка, 3 взрослого</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Дворец Угольщиков, участие</w:t>
            </w:r>
          </w:p>
        </w:tc>
      </w:tr>
      <w:tr w:rsidR="00C90B85" w:rsidRPr="002E51AD" w:rsidTr="00C90B85">
        <w:tc>
          <w:tcPr>
            <w:tcW w:w="0" w:type="auto"/>
          </w:tcPr>
          <w:p w:rsidR="00C90B85" w:rsidRPr="002E51AD" w:rsidRDefault="00C90B85" w:rsidP="00A77986">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16.04.2019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«Театральная весна»</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Группа №7 «Нарцисс»</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3 место</w:t>
            </w:r>
          </w:p>
        </w:tc>
      </w:tr>
      <w:tr w:rsidR="00C90B85" w:rsidRPr="002E51AD" w:rsidTr="00C90B85">
        <w:tc>
          <w:tcPr>
            <w:tcW w:w="0" w:type="auto"/>
          </w:tcPr>
          <w:p w:rsidR="00C90B85" w:rsidRDefault="00C90B85" w:rsidP="00A77986">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C90B85" w:rsidRPr="00C90B85" w:rsidRDefault="00C90B85" w:rsidP="00A91119">
            <w:pPr>
              <w:jc w:val="center"/>
              <w:rPr>
                <w:rFonts w:ascii="Times New Roman" w:hAnsi="Times New Roman" w:cs="Times New Roman"/>
                <w:sz w:val="24"/>
                <w:szCs w:val="24"/>
              </w:rPr>
            </w:pPr>
            <w:r w:rsidRPr="00C90B85">
              <w:rPr>
                <w:rFonts w:ascii="Times New Roman" w:hAnsi="Times New Roman" w:cs="Times New Roman"/>
                <w:sz w:val="24"/>
                <w:szCs w:val="24"/>
              </w:rPr>
              <w:t>21.05.2019</w:t>
            </w:r>
          </w:p>
        </w:tc>
        <w:tc>
          <w:tcPr>
            <w:tcW w:w="3428"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Акция «Дерево добра»</w:t>
            </w:r>
          </w:p>
        </w:tc>
        <w:tc>
          <w:tcPr>
            <w:tcW w:w="2680"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Коллектив МАДОУ д/с № 27 «Колокольчик»</w:t>
            </w:r>
          </w:p>
        </w:tc>
        <w:tc>
          <w:tcPr>
            <w:tcW w:w="2456" w:type="dxa"/>
          </w:tcPr>
          <w:p w:rsidR="00C90B85" w:rsidRPr="00C90B85" w:rsidRDefault="00C90B85" w:rsidP="00A91119">
            <w:pPr>
              <w:rPr>
                <w:rFonts w:ascii="Times New Roman" w:hAnsi="Times New Roman" w:cs="Times New Roman"/>
                <w:sz w:val="24"/>
                <w:szCs w:val="24"/>
              </w:rPr>
            </w:pPr>
            <w:r w:rsidRPr="00C90B85">
              <w:rPr>
                <w:rFonts w:ascii="Times New Roman" w:hAnsi="Times New Roman" w:cs="Times New Roman"/>
                <w:sz w:val="24"/>
                <w:szCs w:val="24"/>
              </w:rPr>
              <w:t>Подписка на журнал для детского дома</w:t>
            </w:r>
          </w:p>
        </w:tc>
      </w:tr>
      <w:tr w:rsidR="00C90B85" w:rsidRPr="00116EC0" w:rsidTr="00C90B85">
        <w:tc>
          <w:tcPr>
            <w:tcW w:w="0" w:type="auto"/>
          </w:tcPr>
          <w:p w:rsidR="00C90B85" w:rsidRDefault="00C90B85" w:rsidP="00A77986">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C90B85" w:rsidRPr="002E51AD" w:rsidRDefault="00C90B85" w:rsidP="00A91119">
            <w:pPr>
              <w:jc w:val="center"/>
              <w:rPr>
                <w:rFonts w:ascii="Times New Roman" w:hAnsi="Times New Roman" w:cs="Times New Roman"/>
                <w:sz w:val="24"/>
                <w:szCs w:val="24"/>
              </w:rPr>
            </w:pPr>
            <w:r>
              <w:rPr>
                <w:rFonts w:ascii="Times New Roman" w:hAnsi="Times New Roman" w:cs="Times New Roman"/>
                <w:sz w:val="24"/>
                <w:szCs w:val="24"/>
              </w:rPr>
              <w:t>21</w:t>
            </w:r>
            <w:r w:rsidRPr="00E12CDC">
              <w:rPr>
                <w:rFonts w:ascii="Times New Roman" w:hAnsi="Times New Roman" w:cs="Times New Roman"/>
                <w:sz w:val="24"/>
                <w:szCs w:val="24"/>
              </w:rPr>
              <w:t>.09.201</w:t>
            </w:r>
            <w:r>
              <w:rPr>
                <w:rFonts w:ascii="Times New Roman" w:hAnsi="Times New Roman" w:cs="Times New Roman"/>
                <w:sz w:val="24"/>
                <w:szCs w:val="24"/>
              </w:rPr>
              <w:t>9</w:t>
            </w:r>
          </w:p>
        </w:tc>
        <w:tc>
          <w:tcPr>
            <w:tcW w:w="3428" w:type="dxa"/>
          </w:tcPr>
          <w:p w:rsidR="00C90B85" w:rsidRPr="002E51AD" w:rsidRDefault="00C90B85" w:rsidP="00A91119">
            <w:pPr>
              <w:rPr>
                <w:rFonts w:ascii="Times New Roman" w:hAnsi="Times New Roman" w:cs="Times New Roman"/>
                <w:sz w:val="24"/>
                <w:szCs w:val="24"/>
              </w:rPr>
            </w:pPr>
            <w:r>
              <w:rPr>
                <w:rFonts w:ascii="Times New Roman" w:hAnsi="Times New Roman" w:cs="Times New Roman"/>
                <w:sz w:val="24"/>
                <w:szCs w:val="24"/>
              </w:rPr>
              <w:t>Кросс Нации</w:t>
            </w:r>
          </w:p>
        </w:tc>
        <w:tc>
          <w:tcPr>
            <w:tcW w:w="2680" w:type="dxa"/>
          </w:tcPr>
          <w:p w:rsidR="00C90B85" w:rsidRPr="002E51AD" w:rsidRDefault="00C90B85" w:rsidP="00A91119">
            <w:pPr>
              <w:rPr>
                <w:rFonts w:ascii="Times New Roman" w:hAnsi="Times New Roman" w:cs="Times New Roman"/>
                <w:sz w:val="24"/>
                <w:szCs w:val="24"/>
              </w:rPr>
            </w:pPr>
            <w:proofErr w:type="spellStart"/>
            <w:r w:rsidRPr="00E12CDC">
              <w:rPr>
                <w:rFonts w:ascii="Times New Roman" w:hAnsi="Times New Roman" w:cs="Times New Roman"/>
                <w:sz w:val="24"/>
                <w:szCs w:val="24"/>
              </w:rPr>
              <w:t>Аллаярова</w:t>
            </w:r>
            <w:proofErr w:type="spellEnd"/>
            <w:r w:rsidRPr="00E12CD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Саяхова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Гайсарова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Ларькина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Трапезникова</w:t>
            </w:r>
          </w:p>
        </w:tc>
        <w:tc>
          <w:tcPr>
            <w:tcW w:w="2456" w:type="dxa"/>
          </w:tcPr>
          <w:p w:rsidR="00C90B85" w:rsidRPr="002E51AD" w:rsidRDefault="00C90B85" w:rsidP="00A91119">
            <w:pPr>
              <w:rPr>
                <w:rFonts w:ascii="Times New Roman" w:hAnsi="Times New Roman" w:cs="Times New Roman"/>
                <w:b/>
                <w:sz w:val="24"/>
                <w:szCs w:val="24"/>
              </w:rPr>
            </w:pP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21.09.2019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«Казачий спас»</w:t>
            </w:r>
          </w:p>
        </w:tc>
        <w:tc>
          <w:tcPr>
            <w:tcW w:w="2680" w:type="dxa"/>
          </w:tcPr>
          <w:p w:rsidR="00C90B85" w:rsidRDefault="00C90B85" w:rsidP="00A91119">
            <w:pPr>
              <w:rPr>
                <w:rFonts w:ascii="Times New Roman" w:hAnsi="Times New Roman" w:cs="Times New Roman"/>
                <w:sz w:val="24"/>
                <w:szCs w:val="24"/>
              </w:rPr>
            </w:pP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Янкина</w:t>
            </w:r>
            <w:proofErr w:type="spellEnd"/>
            <w:r>
              <w:rPr>
                <w:rFonts w:ascii="Times New Roman" w:hAnsi="Times New Roman" w:cs="Times New Roman"/>
                <w:sz w:val="24"/>
                <w:szCs w:val="24"/>
              </w:rPr>
              <w:t xml:space="preserve">, Кузнецова, Настина, </w:t>
            </w:r>
            <w:proofErr w:type="spellStart"/>
            <w:r>
              <w:rPr>
                <w:rFonts w:ascii="Times New Roman" w:hAnsi="Times New Roman" w:cs="Times New Roman"/>
                <w:sz w:val="24"/>
                <w:szCs w:val="24"/>
              </w:rPr>
              <w:t>Тулеганова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Ларькина</w:t>
            </w:r>
            <w:proofErr w:type="spellEnd"/>
            <w:r>
              <w:rPr>
                <w:rFonts w:ascii="Times New Roman" w:hAnsi="Times New Roman" w:cs="Times New Roman"/>
                <w:sz w:val="24"/>
                <w:szCs w:val="24"/>
              </w:rPr>
              <w:t xml:space="preserve">, Бекетова, Гафарова, </w:t>
            </w:r>
            <w:proofErr w:type="spellStart"/>
            <w:r>
              <w:rPr>
                <w:rFonts w:ascii="Times New Roman" w:hAnsi="Times New Roman" w:cs="Times New Roman"/>
                <w:sz w:val="24"/>
                <w:szCs w:val="24"/>
              </w:rPr>
              <w:t>Кужакова</w:t>
            </w:r>
            <w:proofErr w:type="spellEnd"/>
            <w:r>
              <w:rPr>
                <w:rFonts w:ascii="Times New Roman" w:hAnsi="Times New Roman" w:cs="Times New Roman"/>
                <w:sz w:val="24"/>
                <w:szCs w:val="24"/>
              </w:rPr>
              <w:t>, Башлыкова</w:t>
            </w:r>
          </w:p>
        </w:tc>
        <w:tc>
          <w:tcPr>
            <w:tcW w:w="2456" w:type="dxa"/>
          </w:tcPr>
          <w:p w:rsidR="00C90B85" w:rsidRPr="002E51AD" w:rsidRDefault="00C90B85" w:rsidP="00A91119">
            <w:pPr>
              <w:rPr>
                <w:rFonts w:ascii="Times New Roman" w:hAnsi="Times New Roman" w:cs="Times New Roman"/>
                <w:b/>
                <w:sz w:val="24"/>
                <w:szCs w:val="24"/>
              </w:rPr>
            </w:pP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03.10.2019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Городское соревнование между педагогами ДОУ  «В здоровом теле - здоровый дух»</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Команда «Молния» </w:t>
            </w:r>
          </w:p>
          <w:p w:rsidR="00C90B85" w:rsidRPr="003C60CC" w:rsidRDefault="00C90B85" w:rsidP="00A91119">
            <w:pPr>
              <w:rPr>
                <w:rFonts w:ascii="Times New Roman" w:hAnsi="Times New Roman" w:cs="Times New Roman"/>
                <w:sz w:val="24"/>
                <w:szCs w:val="24"/>
              </w:rPr>
            </w:pPr>
            <w:proofErr w:type="spellStart"/>
            <w:r>
              <w:rPr>
                <w:rFonts w:ascii="Times New Roman" w:hAnsi="Times New Roman" w:cs="Times New Roman"/>
                <w:sz w:val="24"/>
                <w:szCs w:val="24"/>
              </w:rPr>
              <w:t>Аллаярова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Кужакова</w:t>
            </w:r>
            <w:proofErr w:type="spellEnd"/>
            <w:r>
              <w:rPr>
                <w:rFonts w:ascii="Times New Roman" w:hAnsi="Times New Roman" w:cs="Times New Roman"/>
                <w:sz w:val="24"/>
                <w:szCs w:val="24"/>
              </w:rPr>
              <w:t xml:space="preserve">, Гафарова, Бекетова, </w:t>
            </w:r>
            <w:proofErr w:type="spellStart"/>
            <w:r>
              <w:rPr>
                <w:rFonts w:ascii="Times New Roman" w:hAnsi="Times New Roman" w:cs="Times New Roman"/>
                <w:sz w:val="24"/>
                <w:szCs w:val="24"/>
              </w:rPr>
              <w:t>Саяхова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Гайсарова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Ларькина</w:t>
            </w:r>
            <w:proofErr w:type="spellEnd"/>
          </w:p>
        </w:tc>
        <w:tc>
          <w:tcPr>
            <w:tcW w:w="2456" w:type="dxa"/>
          </w:tcPr>
          <w:p w:rsidR="00C90B85" w:rsidRPr="0091267C" w:rsidRDefault="00C90B85" w:rsidP="00A91119">
            <w:pPr>
              <w:rPr>
                <w:rFonts w:ascii="Times New Roman" w:hAnsi="Times New Roman" w:cs="Times New Roman"/>
                <w:sz w:val="24"/>
                <w:szCs w:val="24"/>
              </w:rPr>
            </w:pPr>
            <w:r w:rsidRPr="0091267C">
              <w:rPr>
                <w:rFonts w:ascii="Times New Roman" w:hAnsi="Times New Roman" w:cs="Times New Roman"/>
                <w:sz w:val="24"/>
                <w:szCs w:val="24"/>
              </w:rPr>
              <w:t>3 место</w:t>
            </w: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05.10.2019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Республиканская акция «Зеленая Башкирия»</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Петрова, </w:t>
            </w:r>
            <w:proofErr w:type="spellStart"/>
            <w:r>
              <w:rPr>
                <w:rFonts w:ascii="Times New Roman" w:hAnsi="Times New Roman" w:cs="Times New Roman"/>
                <w:sz w:val="24"/>
                <w:szCs w:val="24"/>
              </w:rPr>
              <w:t>Шишканова</w:t>
            </w:r>
            <w:proofErr w:type="spellEnd"/>
          </w:p>
        </w:tc>
        <w:tc>
          <w:tcPr>
            <w:tcW w:w="2456" w:type="dxa"/>
          </w:tcPr>
          <w:p w:rsidR="00C90B85" w:rsidRPr="002E51AD" w:rsidRDefault="00C90B85" w:rsidP="00A91119">
            <w:pPr>
              <w:rPr>
                <w:rFonts w:ascii="Times New Roman" w:hAnsi="Times New Roman" w:cs="Times New Roman"/>
                <w:b/>
                <w:sz w:val="24"/>
                <w:szCs w:val="24"/>
              </w:rPr>
            </w:pP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 xml:space="preserve">10.10.2019 </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Установочный педсовет</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Коллектив </w:t>
            </w:r>
          </w:p>
        </w:tc>
        <w:tc>
          <w:tcPr>
            <w:tcW w:w="2456" w:type="dxa"/>
          </w:tcPr>
          <w:p w:rsidR="00C90B85" w:rsidRPr="00116EC0" w:rsidRDefault="00C90B85" w:rsidP="00A91119">
            <w:pPr>
              <w:rPr>
                <w:rFonts w:ascii="Times New Roman" w:hAnsi="Times New Roman" w:cs="Times New Roman"/>
                <w:sz w:val="24"/>
                <w:szCs w:val="24"/>
              </w:rPr>
            </w:pP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13.09.2019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Городская экологическая акция «Бумажный бум»</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Коллектив </w:t>
            </w:r>
          </w:p>
        </w:tc>
        <w:tc>
          <w:tcPr>
            <w:tcW w:w="2456"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Приказ от 13.09.2019 </w:t>
            </w:r>
          </w:p>
          <w:p w:rsidR="00C90B85" w:rsidRPr="00116EC0" w:rsidRDefault="00C90B85" w:rsidP="00A91119">
            <w:pPr>
              <w:rPr>
                <w:rFonts w:ascii="Times New Roman" w:hAnsi="Times New Roman" w:cs="Times New Roman"/>
                <w:sz w:val="24"/>
                <w:szCs w:val="24"/>
              </w:rPr>
            </w:pPr>
            <w:r>
              <w:rPr>
                <w:rFonts w:ascii="Times New Roman" w:hAnsi="Times New Roman" w:cs="Times New Roman"/>
                <w:sz w:val="24"/>
                <w:szCs w:val="24"/>
              </w:rPr>
              <w:t>1 место</w:t>
            </w:r>
          </w:p>
        </w:tc>
      </w:tr>
      <w:tr w:rsidR="00C90B85" w:rsidRPr="00116EC0" w:rsidTr="00C90B85">
        <w:tc>
          <w:tcPr>
            <w:tcW w:w="0" w:type="auto"/>
          </w:tcPr>
          <w:p w:rsidR="00C90B85" w:rsidRDefault="00C90B85" w:rsidP="00A77986">
            <w:pPr>
              <w:jc w:val="center"/>
              <w:rPr>
                <w:rFonts w:ascii="Times New Roman" w:hAnsi="Times New Roman" w:cs="Times New Roman"/>
                <w:sz w:val="24"/>
                <w:szCs w:val="24"/>
              </w:rPr>
            </w:pP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08.11.2019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Проект «Проверено детством», фотосессия «Почтальон»</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c>
          <w:tcPr>
            <w:tcW w:w="2456"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31.11.2019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Мастер-класс «Чудесами своими руками» </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Педагоги </w:t>
            </w:r>
          </w:p>
        </w:tc>
        <w:tc>
          <w:tcPr>
            <w:tcW w:w="2456"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10.12.2019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Открытое первенство города Кумертау по фитнесс-аэробике и </w:t>
            </w:r>
            <w:proofErr w:type="spellStart"/>
            <w:r>
              <w:rPr>
                <w:rFonts w:ascii="Times New Roman" w:hAnsi="Times New Roman" w:cs="Times New Roman"/>
                <w:sz w:val="24"/>
                <w:szCs w:val="24"/>
              </w:rPr>
              <w:t>чир</w:t>
            </w:r>
            <w:proofErr w:type="spellEnd"/>
            <w:r>
              <w:rPr>
                <w:rFonts w:ascii="Times New Roman" w:hAnsi="Times New Roman" w:cs="Times New Roman"/>
                <w:sz w:val="24"/>
                <w:szCs w:val="24"/>
              </w:rPr>
              <w:t>-спорту в возрастной категории 6-7 лет</w:t>
            </w:r>
          </w:p>
        </w:tc>
        <w:tc>
          <w:tcPr>
            <w:tcW w:w="2680"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Команда «</w:t>
            </w:r>
            <w:proofErr w:type="spellStart"/>
            <w:r>
              <w:rPr>
                <w:rFonts w:ascii="Times New Roman" w:hAnsi="Times New Roman" w:cs="Times New Roman"/>
                <w:sz w:val="24"/>
                <w:szCs w:val="24"/>
              </w:rPr>
              <w:t>Капитошки</w:t>
            </w:r>
            <w:proofErr w:type="spellEnd"/>
            <w:r>
              <w:rPr>
                <w:rFonts w:ascii="Times New Roman" w:hAnsi="Times New Roman" w:cs="Times New Roman"/>
                <w:sz w:val="24"/>
                <w:szCs w:val="24"/>
              </w:rPr>
              <w:t>»</w:t>
            </w:r>
          </w:p>
        </w:tc>
        <w:tc>
          <w:tcPr>
            <w:tcW w:w="2456"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1 место в дисциплине «Фристайл»</w:t>
            </w:r>
          </w:p>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 xml:space="preserve"> 2 место в дисциплине «Фристайл»</w:t>
            </w:r>
          </w:p>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3 место в дисциплине «Аэробика-группа»</w:t>
            </w: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13.12.2019</w:t>
            </w:r>
          </w:p>
        </w:tc>
        <w:tc>
          <w:tcPr>
            <w:tcW w:w="3428" w:type="dxa"/>
          </w:tcPr>
          <w:p w:rsidR="00C90B85" w:rsidRDefault="00C90B85" w:rsidP="00A91119">
            <w:pPr>
              <w:rPr>
                <w:rFonts w:ascii="Times New Roman" w:hAnsi="Times New Roman" w:cs="Times New Roman"/>
                <w:sz w:val="24"/>
                <w:szCs w:val="24"/>
              </w:rPr>
            </w:pPr>
            <w:r>
              <w:rPr>
                <w:rFonts w:ascii="Times New Roman" w:hAnsi="Times New Roman" w:cs="Times New Roman"/>
                <w:sz w:val="24"/>
                <w:szCs w:val="24"/>
              </w:rPr>
              <w:t>Педсовет 2</w:t>
            </w:r>
          </w:p>
        </w:tc>
        <w:tc>
          <w:tcPr>
            <w:tcW w:w="2680" w:type="dxa"/>
          </w:tcPr>
          <w:p w:rsidR="00C90B85" w:rsidRPr="003C60CC" w:rsidRDefault="00C90B85" w:rsidP="00A91119">
            <w:pPr>
              <w:rPr>
                <w:rFonts w:ascii="Times New Roman" w:hAnsi="Times New Roman" w:cs="Times New Roman"/>
                <w:sz w:val="24"/>
                <w:szCs w:val="24"/>
              </w:rPr>
            </w:pPr>
            <w:r>
              <w:rPr>
                <w:rFonts w:ascii="Times New Roman" w:hAnsi="Times New Roman" w:cs="Times New Roman"/>
                <w:sz w:val="24"/>
                <w:szCs w:val="24"/>
              </w:rPr>
              <w:t>педагоги</w:t>
            </w:r>
          </w:p>
        </w:tc>
        <w:tc>
          <w:tcPr>
            <w:tcW w:w="2456" w:type="dxa"/>
          </w:tcPr>
          <w:p w:rsidR="00C90B85" w:rsidRDefault="00C90B85" w:rsidP="00A91119">
            <w:pPr>
              <w:jc w:val="center"/>
              <w:rPr>
                <w:rFonts w:ascii="Times New Roman" w:hAnsi="Times New Roman" w:cs="Times New Roman"/>
                <w:sz w:val="24"/>
                <w:szCs w:val="24"/>
              </w:rPr>
            </w:pPr>
          </w:p>
        </w:tc>
      </w:tr>
      <w:tr w:rsidR="00C90B85" w:rsidRPr="00116EC0" w:rsidTr="00C90B85">
        <w:tc>
          <w:tcPr>
            <w:tcW w:w="0" w:type="auto"/>
          </w:tcPr>
          <w:p w:rsidR="00C90B85" w:rsidRDefault="002B58BA" w:rsidP="00A77986">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C90B85" w:rsidRPr="002E51AD" w:rsidRDefault="00C90B85" w:rsidP="00A91119">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r w:rsidR="002B58BA">
              <w:rPr>
                <w:rFonts w:ascii="Times New Roman" w:hAnsi="Times New Roman" w:cs="Times New Roman"/>
                <w:sz w:val="24"/>
                <w:szCs w:val="24"/>
              </w:rPr>
              <w:t>2019</w:t>
            </w:r>
          </w:p>
        </w:tc>
        <w:tc>
          <w:tcPr>
            <w:tcW w:w="3428" w:type="dxa"/>
          </w:tcPr>
          <w:p w:rsidR="00C90B85" w:rsidRPr="002E51AD" w:rsidRDefault="00C90B85" w:rsidP="00A91119">
            <w:pPr>
              <w:rPr>
                <w:rFonts w:ascii="Times New Roman" w:hAnsi="Times New Roman" w:cs="Times New Roman"/>
                <w:sz w:val="24"/>
                <w:szCs w:val="24"/>
              </w:rPr>
            </w:pPr>
            <w:r>
              <w:rPr>
                <w:rFonts w:ascii="Times New Roman" w:hAnsi="Times New Roman" w:cs="Times New Roman"/>
                <w:sz w:val="24"/>
                <w:szCs w:val="24"/>
              </w:rPr>
              <w:t>Конкурс «Символ года»</w:t>
            </w:r>
          </w:p>
        </w:tc>
        <w:tc>
          <w:tcPr>
            <w:tcW w:w="2680" w:type="dxa"/>
          </w:tcPr>
          <w:p w:rsidR="00C90B85" w:rsidRPr="002E51AD" w:rsidRDefault="00C90B85" w:rsidP="00A91119">
            <w:pPr>
              <w:rPr>
                <w:rFonts w:ascii="Times New Roman" w:hAnsi="Times New Roman" w:cs="Times New Roman"/>
                <w:sz w:val="24"/>
                <w:szCs w:val="24"/>
              </w:rPr>
            </w:pPr>
            <w:r>
              <w:rPr>
                <w:rFonts w:ascii="Times New Roman" w:hAnsi="Times New Roman" w:cs="Times New Roman"/>
                <w:sz w:val="24"/>
                <w:szCs w:val="24"/>
              </w:rPr>
              <w:t>Старшие-подготовительные</w:t>
            </w:r>
          </w:p>
        </w:tc>
        <w:tc>
          <w:tcPr>
            <w:tcW w:w="2456" w:type="dxa"/>
          </w:tcPr>
          <w:p w:rsidR="00C90B85" w:rsidRDefault="00C90B85" w:rsidP="00A91119">
            <w:pPr>
              <w:jc w:val="center"/>
              <w:rPr>
                <w:rFonts w:ascii="Times New Roman" w:hAnsi="Times New Roman" w:cs="Times New Roman"/>
                <w:sz w:val="24"/>
                <w:szCs w:val="24"/>
              </w:rPr>
            </w:pPr>
            <w:r>
              <w:rPr>
                <w:rFonts w:ascii="Times New Roman" w:hAnsi="Times New Roman" w:cs="Times New Roman"/>
                <w:sz w:val="24"/>
                <w:szCs w:val="24"/>
              </w:rPr>
              <w:t xml:space="preserve">Номинация «Символ года из бумаги» 1 место 2 человека (Феофанов </w:t>
            </w:r>
            <w:proofErr w:type="spellStart"/>
            <w:proofErr w:type="gramStart"/>
            <w:r>
              <w:rPr>
                <w:rFonts w:ascii="Times New Roman" w:hAnsi="Times New Roman" w:cs="Times New Roman"/>
                <w:sz w:val="24"/>
                <w:szCs w:val="24"/>
              </w:rPr>
              <w:t>Родион,Каримов</w:t>
            </w:r>
            <w:proofErr w:type="spellEnd"/>
            <w:proofErr w:type="gramEnd"/>
            <w:r>
              <w:rPr>
                <w:rFonts w:ascii="Times New Roman" w:hAnsi="Times New Roman" w:cs="Times New Roman"/>
                <w:sz w:val="24"/>
                <w:szCs w:val="24"/>
              </w:rPr>
              <w:t xml:space="preserve"> Артём),</w:t>
            </w:r>
          </w:p>
          <w:p w:rsidR="00C90B85" w:rsidRPr="004727EE" w:rsidRDefault="00C90B85" w:rsidP="00A91119">
            <w:pPr>
              <w:jc w:val="center"/>
              <w:rPr>
                <w:rFonts w:ascii="Times New Roman" w:hAnsi="Times New Roman" w:cs="Times New Roman"/>
                <w:sz w:val="24"/>
                <w:szCs w:val="24"/>
              </w:rPr>
            </w:pPr>
            <w:r>
              <w:rPr>
                <w:rFonts w:ascii="Times New Roman" w:hAnsi="Times New Roman" w:cs="Times New Roman"/>
                <w:sz w:val="24"/>
                <w:szCs w:val="24"/>
              </w:rPr>
              <w:t>3 место -2 человека (</w:t>
            </w:r>
            <w:proofErr w:type="spellStart"/>
            <w:r>
              <w:rPr>
                <w:rFonts w:ascii="Times New Roman" w:hAnsi="Times New Roman" w:cs="Times New Roman"/>
                <w:sz w:val="24"/>
                <w:szCs w:val="24"/>
              </w:rPr>
              <w:t>Саяхов</w:t>
            </w:r>
            <w:proofErr w:type="spellEnd"/>
            <w:r>
              <w:rPr>
                <w:rFonts w:ascii="Times New Roman" w:hAnsi="Times New Roman" w:cs="Times New Roman"/>
                <w:sz w:val="24"/>
                <w:szCs w:val="24"/>
              </w:rPr>
              <w:t xml:space="preserve"> Альберт, </w:t>
            </w:r>
            <w:proofErr w:type="spellStart"/>
            <w:r>
              <w:rPr>
                <w:rFonts w:ascii="Times New Roman" w:hAnsi="Times New Roman" w:cs="Times New Roman"/>
                <w:sz w:val="24"/>
                <w:szCs w:val="24"/>
              </w:rPr>
              <w:t>Евченко</w:t>
            </w:r>
            <w:proofErr w:type="spellEnd"/>
            <w:r>
              <w:rPr>
                <w:rFonts w:ascii="Times New Roman" w:hAnsi="Times New Roman" w:cs="Times New Roman"/>
                <w:sz w:val="24"/>
                <w:szCs w:val="24"/>
              </w:rPr>
              <w:t xml:space="preserve"> Назар)</w:t>
            </w:r>
          </w:p>
        </w:tc>
      </w:tr>
    </w:tbl>
    <w:p w:rsidR="00BE783D" w:rsidRPr="00254419" w:rsidRDefault="00BE783D" w:rsidP="00254419">
      <w:pPr>
        <w:spacing w:after="0" w:line="240" w:lineRule="auto"/>
        <w:jc w:val="both"/>
        <w:rPr>
          <w:rFonts w:ascii="Times New Roman" w:hAnsi="Times New Roman" w:cs="Times New Roman"/>
          <w:sz w:val="28"/>
          <w:szCs w:val="28"/>
        </w:rPr>
      </w:pPr>
    </w:p>
    <w:p w:rsidR="00D37F76" w:rsidRPr="00254419" w:rsidRDefault="00571A82" w:rsidP="00254419">
      <w:pPr>
        <w:spacing w:after="0" w:line="240" w:lineRule="auto"/>
        <w:jc w:val="center"/>
        <w:rPr>
          <w:rFonts w:ascii="Times New Roman" w:hAnsi="Times New Roman" w:cs="Times New Roman"/>
          <w:sz w:val="28"/>
          <w:szCs w:val="28"/>
        </w:rPr>
      </w:pPr>
      <w:r>
        <w:rPr>
          <w:rStyle w:val="a7"/>
          <w:rFonts w:ascii="Times New Roman" w:hAnsi="Times New Roman" w:cs="Times New Roman"/>
          <w:sz w:val="28"/>
          <w:szCs w:val="28"/>
        </w:rPr>
        <w:t>6</w:t>
      </w:r>
      <w:r w:rsidR="00D37F76" w:rsidRPr="00254419">
        <w:rPr>
          <w:rStyle w:val="a7"/>
          <w:rFonts w:ascii="Times New Roman" w:hAnsi="Times New Roman" w:cs="Times New Roman"/>
          <w:sz w:val="28"/>
          <w:szCs w:val="28"/>
        </w:rPr>
        <w:t>. Результаты образовательной деятельности</w:t>
      </w:r>
      <w:r w:rsidR="00D37F76" w:rsidRPr="00254419">
        <w:rPr>
          <w:rFonts w:ascii="Times New Roman" w:hAnsi="Times New Roman" w:cs="Times New Roman"/>
          <w:sz w:val="28"/>
          <w:szCs w:val="28"/>
        </w:rPr>
        <w:t xml:space="preserve"> </w:t>
      </w:r>
      <w:r w:rsidR="00D37F76" w:rsidRPr="00254419">
        <w:rPr>
          <w:rFonts w:ascii="Times New Roman" w:hAnsi="Times New Roman" w:cs="Times New Roman"/>
          <w:b/>
          <w:sz w:val="28"/>
          <w:szCs w:val="28"/>
        </w:rPr>
        <w:t>за 201</w:t>
      </w:r>
      <w:r w:rsidR="002B58BA">
        <w:rPr>
          <w:rFonts w:ascii="Times New Roman" w:hAnsi="Times New Roman" w:cs="Times New Roman"/>
          <w:b/>
          <w:sz w:val="28"/>
          <w:szCs w:val="28"/>
        </w:rPr>
        <w:t>9</w:t>
      </w:r>
      <w:r w:rsidR="00D37F76" w:rsidRPr="00254419">
        <w:rPr>
          <w:rFonts w:ascii="Times New Roman" w:hAnsi="Times New Roman" w:cs="Times New Roman"/>
          <w:b/>
          <w:sz w:val="28"/>
          <w:szCs w:val="28"/>
        </w:rPr>
        <w:t xml:space="preserve">  год</w:t>
      </w:r>
    </w:p>
    <w:p w:rsidR="00D37F76" w:rsidRDefault="00D37F76" w:rsidP="00BE783D">
      <w:pPr>
        <w:pStyle w:val="a4"/>
        <w:spacing w:before="0" w:beforeAutospacing="0" w:after="0" w:afterAutospacing="0"/>
        <w:jc w:val="both"/>
        <w:rPr>
          <w:sz w:val="28"/>
          <w:szCs w:val="28"/>
        </w:rPr>
      </w:pPr>
      <w:r w:rsidRPr="00254419">
        <w:rPr>
          <w:sz w:val="28"/>
          <w:szCs w:val="28"/>
        </w:rPr>
        <w:t xml:space="preserve">В течение учебного года педагоги ДОУ осуществляли анализ выполнения программы по всем направлениям во всех возрастных группах. В сентябре и в мае был проведен мониторинг развития детей по  образовательным областям.  В процессе мониторинга исследовали физические, интеллектуальные, личностные качества ребенка путем наблюдений за ребенком, бесед, игр, экспертных оценок и др. </w:t>
      </w:r>
    </w:p>
    <w:p w:rsidR="00A77986" w:rsidRPr="00A77986" w:rsidRDefault="00A77986" w:rsidP="00A7798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7986">
        <w:rPr>
          <w:rFonts w:ascii="Times New Roman" w:eastAsiaTheme="minorHAnsi" w:hAnsi="Times New Roman" w:cs="Times New Roman"/>
          <w:sz w:val="28"/>
          <w:szCs w:val="28"/>
          <w:lang w:eastAsia="en-US"/>
        </w:rPr>
        <w:t>Для получения информации по усвоению воспитанниками программы были</w:t>
      </w:r>
    </w:p>
    <w:p w:rsidR="00EC4C8B" w:rsidRPr="00A77986" w:rsidRDefault="00A77986" w:rsidP="00A77986">
      <w:pPr>
        <w:autoSpaceDE w:val="0"/>
        <w:autoSpaceDN w:val="0"/>
        <w:adjustRightInd w:val="0"/>
        <w:spacing w:after="0" w:line="240" w:lineRule="auto"/>
        <w:jc w:val="both"/>
        <w:rPr>
          <w:b/>
          <w:sz w:val="28"/>
          <w:szCs w:val="28"/>
        </w:rPr>
      </w:pPr>
      <w:r w:rsidRPr="00A77986">
        <w:rPr>
          <w:rFonts w:ascii="Times New Roman" w:eastAsiaTheme="minorHAnsi" w:hAnsi="Times New Roman" w:cs="Times New Roman"/>
          <w:sz w:val="28"/>
          <w:szCs w:val="28"/>
          <w:lang w:eastAsia="en-US"/>
        </w:rPr>
        <w:t>обследованы все воспитанники. Результаты мониторинга показали, что по всем областям</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предусмотренных основной образовательной программой дошкольного образования имеются одинаковые стабильные результаты.</w:t>
      </w:r>
    </w:p>
    <w:p w:rsidR="00A77986" w:rsidRPr="00A77986" w:rsidRDefault="00A77986" w:rsidP="00A7798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7986">
        <w:rPr>
          <w:rFonts w:ascii="Times New Roman" w:eastAsiaTheme="minorHAnsi" w:hAnsi="Times New Roman" w:cs="Times New Roman"/>
          <w:sz w:val="28"/>
          <w:szCs w:val="28"/>
          <w:lang w:eastAsia="en-US"/>
        </w:rPr>
        <w:t>Стабильные показатели усвоения программы являются результатом планомерной работы</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педагогического коллектива, активное участие педагогов и воспитанников в фестивалях,</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смотрах и конкурсах города, способствуют самореализации педагогов и воспитанников, а так</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же способствует формированию учебной мотивации у дошкольников. Кроме того педагоги</w:t>
      </w:r>
    </w:p>
    <w:p w:rsidR="00A77986" w:rsidRPr="00A77986" w:rsidRDefault="00A77986" w:rsidP="00A77986">
      <w:pPr>
        <w:autoSpaceDE w:val="0"/>
        <w:autoSpaceDN w:val="0"/>
        <w:adjustRightInd w:val="0"/>
        <w:spacing w:after="0" w:line="240" w:lineRule="auto"/>
        <w:jc w:val="both"/>
        <w:rPr>
          <w:rFonts w:ascii="Times New Roman" w:eastAsia="Times New Roman" w:hAnsi="Times New Roman" w:cs="Times New Roman"/>
          <w:b/>
          <w:bCs/>
          <w:sz w:val="28"/>
          <w:szCs w:val="28"/>
        </w:rPr>
      </w:pPr>
      <w:r w:rsidRPr="00A77986">
        <w:rPr>
          <w:rFonts w:ascii="Times New Roman" w:eastAsiaTheme="minorHAnsi" w:hAnsi="Times New Roman" w:cs="Times New Roman"/>
          <w:sz w:val="28"/>
          <w:szCs w:val="28"/>
          <w:lang w:eastAsia="en-US"/>
        </w:rPr>
        <w:t>ДОУ открыты для инновационных изменений, регулярно занимаются повышением своей</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квалификации и применяют полученные знания на практике. Немаловажную роль в</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стабильности результатов играет продуманное и четкое руководство педагогическим</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коллективом, которое своевременно определяет ориентиры в образовательной деятельности</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коллектива.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t xml:space="preserve">Образовательный процесс в ДОУ осуществляется в соответствии с </w:t>
      </w:r>
      <w:r w:rsidR="00680BD2" w:rsidRPr="00254419">
        <w:rPr>
          <w:rFonts w:ascii="Times New Roman" w:eastAsia="Times New Roman" w:hAnsi="Times New Roman" w:cs="Times New Roman"/>
          <w:b/>
          <w:i/>
          <w:sz w:val="28"/>
          <w:szCs w:val="28"/>
        </w:rPr>
        <w:t>О</w:t>
      </w:r>
      <w:r w:rsidRPr="00254419">
        <w:rPr>
          <w:rFonts w:ascii="Times New Roman" w:eastAsia="Times New Roman" w:hAnsi="Times New Roman" w:cs="Times New Roman"/>
          <w:b/>
          <w:i/>
          <w:sz w:val="28"/>
          <w:szCs w:val="28"/>
        </w:rPr>
        <w:t xml:space="preserve">ОП, годовым планированием и учебным </w:t>
      </w:r>
      <w:proofErr w:type="gramStart"/>
      <w:r w:rsidRPr="00254419">
        <w:rPr>
          <w:rFonts w:ascii="Times New Roman" w:eastAsia="Times New Roman" w:hAnsi="Times New Roman" w:cs="Times New Roman"/>
          <w:b/>
          <w:i/>
          <w:sz w:val="28"/>
          <w:szCs w:val="28"/>
        </w:rPr>
        <w:t>планом .</w:t>
      </w:r>
      <w:proofErr w:type="gramEnd"/>
      <w:r w:rsidRPr="00254419">
        <w:rPr>
          <w:rFonts w:ascii="Times New Roman" w:eastAsia="Times New Roman" w:hAnsi="Times New Roman" w:cs="Times New Roman"/>
          <w:b/>
          <w:i/>
          <w:sz w:val="28"/>
          <w:szCs w:val="28"/>
        </w:rPr>
        <w:t xml:space="preserve"> </w:t>
      </w:r>
    </w:p>
    <w:p w:rsidR="00D37F76"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lastRenderedPageBreak/>
        <w:t>Целесообразное использование передовых педагогических технологий (</w:t>
      </w:r>
      <w:proofErr w:type="spellStart"/>
      <w:r w:rsidRPr="00254419">
        <w:rPr>
          <w:rFonts w:ascii="Times New Roman" w:eastAsia="Times New Roman" w:hAnsi="Times New Roman" w:cs="Times New Roman"/>
          <w:b/>
          <w:i/>
          <w:sz w:val="28"/>
          <w:szCs w:val="28"/>
        </w:rPr>
        <w:t>здоровьесберегающие</w:t>
      </w:r>
      <w:proofErr w:type="spellEnd"/>
      <w:r w:rsidRPr="00254419">
        <w:rPr>
          <w:rFonts w:ascii="Times New Roman" w:eastAsia="Times New Roman" w:hAnsi="Times New Roman" w:cs="Times New Roman"/>
          <w:b/>
          <w:i/>
          <w:sz w:val="28"/>
          <w:szCs w:val="28"/>
        </w:rPr>
        <w:t xml:space="preserve">, информационно-коммуникативные) позволило повысить на более </w:t>
      </w:r>
      <w:proofErr w:type="gramStart"/>
      <w:r w:rsidRPr="00254419">
        <w:rPr>
          <w:rFonts w:ascii="Times New Roman" w:eastAsia="Times New Roman" w:hAnsi="Times New Roman" w:cs="Times New Roman"/>
          <w:b/>
          <w:i/>
          <w:sz w:val="28"/>
          <w:szCs w:val="28"/>
        </w:rPr>
        <w:t>высокий  уровень</w:t>
      </w:r>
      <w:proofErr w:type="gramEnd"/>
      <w:r w:rsidRPr="00254419">
        <w:rPr>
          <w:rFonts w:ascii="Times New Roman" w:eastAsia="Times New Roman" w:hAnsi="Times New Roman" w:cs="Times New Roman"/>
          <w:b/>
          <w:i/>
          <w:sz w:val="28"/>
          <w:szCs w:val="28"/>
        </w:rPr>
        <w:t xml:space="preserve"> качество образовательной работы ДОУ. </w:t>
      </w:r>
    </w:p>
    <w:p w:rsidR="002B58BA" w:rsidRPr="008D5C98" w:rsidRDefault="002B58BA" w:rsidP="002B58BA">
      <w:pPr>
        <w:spacing w:after="0" w:line="240" w:lineRule="auto"/>
        <w:jc w:val="center"/>
        <w:rPr>
          <w:rFonts w:ascii="Times New Roman" w:hAnsi="Times New Roman" w:cs="Times New Roman"/>
          <w:b/>
          <w:sz w:val="28"/>
          <w:szCs w:val="28"/>
        </w:rPr>
      </w:pPr>
      <w:r w:rsidRPr="008D5C98">
        <w:rPr>
          <w:rFonts w:ascii="Times New Roman" w:hAnsi="Times New Roman" w:cs="Times New Roman"/>
          <w:b/>
          <w:sz w:val="28"/>
          <w:szCs w:val="28"/>
        </w:rPr>
        <w:t xml:space="preserve">Коррекционная работа в ДОО </w:t>
      </w:r>
    </w:p>
    <w:p w:rsidR="002B58BA" w:rsidRDefault="002B58BA" w:rsidP="002B58BA">
      <w:pPr>
        <w:spacing w:after="0" w:line="240" w:lineRule="auto"/>
        <w:rPr>
          <w:rFonts w:ascii="Times New Roman" w:hAnsi="Times New Roman" w:cs="Times New Roman"/>
          <w:sz w:val="28"/>
          <w:szCs w:val="28"/>
        </w:rPr>
      </w:pPr>
      <w:r w:rsidRPr="008D5C98">
        <w:rPr>
          <w:rFonts w:ascii="Times New Roman" w:hAnsi="Times New Roman" w:cs="Times New Roman"/>
          <w:sz w:val="28"/>
          <w:szCs w:val="28"/>
        </w:rPr>
        <w:t xml:space="preserve">Первостепенной задачей нашей дошкольной организации является коррекция речевого развития детей дошкольного возраста в условиях </w:t>
      </w:r>
      <w:r>
        <w:rPr>
          <w:rFonts w:ascii="Times New Roman" w:hAnsi="Times New Roman" w:cs="Times New Roman"/>
          <w:sz w:val="28"/>
          <w:szCs w:val="28"/>
        </w:rPr>
        <w:t>комбинированного</w:t>
      </w:r>
      <w:r w:rsidRPr="008D5C98">
        <w:rPr>
          <w:rFonts w:ascii="Times New Roman" w:hAnsi="Times New Roman" w:cs="Times New Roman"/>
          <w:sz w:val="28"/>
          <w:szCs w:val="28"/>
        </w:rPr>
        <w:t xml:space="preserve"> детского сада.</w:t>
      </w:r>
    </w:p>
    <w:p w:rsidR="002B58BA" w:rsidRPr="001A325E" w:rsidRDefault="002B58BA" w:rsidP="002B58BA">
      <w:pPr>
        <w:pStyle w:val="ab"/>
        <w:jc w:val="center"/>
        <w:rPr>
          <w:rFonts w:ascii="Times New Roman" w:hAnsi="Times New Roman" w:cs="Times New Roman"/>
          <w:b/>
          <w:sz w:val="28"/>
          <w:szCs w:val="28"/>
        </w:rPr>
      </w:pPr>
      <w:r w:rsidRPr="001A325E">
        <w:rPr>
          <w:rFonts w:ascii="Times New Roman" w:hAnsi="Times New Roman" w:cs="Times New Roman"/>
          <w:b/>
          <w:sz w:val="28"/>
          <w:szCs w:val="28"/>
        </w:rPr>
        <w:t>Отчет учителя-</w:t>
      </w:r>
      <w:proofErr w:type="gramStart"/>
      <w:r w:rsidRPr="001A325E">
        <w:rPr>
          <w:rFonts w:ascii="Times New Roman" w:hAnsi="Times New Roman" w:cs="Times New Roman"/>
          <w:b/>
          <w:sz w:val="28"/>
          <w:szCs w:val="28"/>
        </w:rPr>
        <w:t>логопеда  Настиной</w:t>
      </w:r>
      <w:proofErr w:type="gramEnd"/>
      <w:r w:rsidRPr="001A325E">
        <w:rPr>
          <w:rFonts w:ascii="Times New Roman" w:hAnsi="Times New Roman" w:cs="Times New Roman"/>
          <w:b/>
          <w:sz w:val="28"/>
          <w:szCs w:val="28"/>
        </w:rPr>
        <w:t xml:space="preserve"> Е.И.</w:t>
      </w:r>
    </w:p>
    <w:p w:rsidR="002B58BA" w:rsidRDefault="002B58BA" w:rsidP="002B58BA">
      <w:pPr>
        <w:pStyle w:val="ab"/>
        <w:jc w:val="center"/>
        <w:rPr>
          <w:rFonts w:ascii="Times New Roman" w:eastAsia="Times New Roman" w:hAnsi="Times New Roman" w:cs="Times New Roman"/>
          <w:b/>
          <w:sz w:val="28"/>
          <w:szCs w:val="28"/>
        </w:rPr>
      </w:pPr>
      <w:r w:rsidRPr="001A325E">
        <w:rPr>
          <w:rFonts w:ascii="Times New Roman" w:eastAsia="Times New Roman" w:hAnsi="Times New Roman" w:cs="Times New Roman"/>
          <w:b/>
          <w:sz w:val="28"/>
          <w:szCs w:val="28"/>
        </w:rPr>
        <w:t xml:space="preserve"> (старшая группа</w:t>
      </w:r>
      <w:r>
        <w:rPr>
          <w:rFonts w:ascii="Times New Roman" w:eastAsia="Times New Roman" w:hAnsi="Times New Roman" w:cs="Times New Roman"/>
          <w:b/>
          <w:sz w:val="28"/>
          <w:szCs w:val="28"/>
        </w:rPr>
        <w:t xml:space="preserve"> №4 «Василек»</w:t>
      </w:r>
      <w:r w:rsidRPr="001A325E">
        <w:rPr>
          <w:rFonts w:ascii="Times New Roman" w:eastAsia="Times New Roman" w:hAnsi="Times New Roman" w:cs="Times New Roman"/>
          <w:b/>
          <w:sz w:val="28"/>
          <w:szCs w:val="28"/>
        </w:rPr>
        <w:t>)</w:t>
      </w:r>
    </w:p>
    <w:p w:rsidR="004800A8" w:rsidRPr="001A325E" w:rsidRDefault="004800A8" w:rsidP="002B58BA">
      <w:pPr>
        <w:pStyle w:val="ab"/>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43"/>
        <w:gridCol w:w="5890"/>
        <w:gridCol w:w="1700"/>
        <w:gridCol w:w="1395"/>
      </w:tblGrid>
      <w:tr w:rsidR="004800A8" w:rsidTr="00A91119">
        <w:tc>
          <w:tcPr>
            <w:tcW w:w="675" w:type="dxa"/>
          </w:tcPr>
          <w:p w:rsidR="004800A8" w:rsidRPr="00C260F8" w:rsidRDefault="004800A8" w:rsidP="00A91119">
            <w:pPr>
              <w:ind w:right="-184"/>
              <w:jc w:val="center"/>
              <w:rPr>
                <w:rFonts w:ascii="Times New Roman" w:eastAsia="Times New Roman" w:hAnsi="Times New Roman" w:cs="Times New Roman"/>
                <w:bCs/>
                <w:color w:val="000000"/>
                <w:sz w:val="28"/>
                <w:szCs w:val="28"/>
              </w:rPr>
            </w:pPr>
            <w:r w:rsidRPr="00C260F8">
              <w:rPr>
                <w:rFonts w:ascii="Times New Roman" w:eastAsia="Times New Roman" w:hAnsi="Times New Roman" w:cs="Times New Roman"/>
                <w:bCs/>
                <w:color w:val="000000"/>
                <w:sz w:val="28"/>
                <w:szCs w:val="28"/>
              </w:rPr>
              <w:t>№</w:t>
            </w:r>
          </w:p>
        </w:tc>
        <w:tc>
          <w:tcPr>
            <w:tcW w:w="6663" w:type="dxa"/>
          </w:tcPr>
          <w:p w:rsidR="004800A8" w:rsidRDefault="004800A8" w:rsidP="00A91119">
            <w:pPr>
              <w:ind w:right="-18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З</w:t>
            </w:r>
            <w:r w:rsidRPr="00402584">
              <w:rPr>
                <w:rFonts w:ascii="Times New Roman" w:eastAsia="Times New Roman" w:hAnsi="Times New Roman" w:cs="Times New Roman"/>
                <w:b/>
                <w:bCs/>
                <w:color w:val="000000"/>
                <w:sz w:val="24"/>
                <w:szCs w:val="24"/>
              </w:rPr>
              <w:t>адачи коррекционного обучения</w:t>
            </w:r>
          </w:p>
        </w:tc>
        <w:tc>
          <w:tcPr>
            <w:tcW w:w="1842" w:type="dxa"/>
          </w:tcPr>
          <w:p w:rsidR="004800A8" w:rsidRDefault="004800A8" w:rsidP="00A91119">
            <w:pPr>
              <w:ind w:right="-184"/>
              <w:jc w:val="center"/>
              <w:rPr>
                <w:rFonts w:ascii="Times New Roman" w:eastAsia="Times New Roman" w:hAnsi="Times New Roman" w:cs="Times New Roman"/>
                <w:b/>
                <w:bCs/>
                <w:color w:val="000000"/>
                <w:sz w:val="28"/>
                <w:szCs w:val="28"/>
              </w:rPr>
            </w:pPr>
            <w:r w:rsidRPr="00402584">
              <w:rPr>
                <w:rFonts w:ascii="Times New Roman" w:eastAsia="Times New Roman" w:hAnsi="Times New Roman" w:cs="Times New Roman"/>
                <w:b/>
                <w:bCs/>
                <w:color w:val="000000"/>
                <w:sz w:val="24"/>
                <w:szCs w:val="24"/>
              </w:rPr>
              <w:t>начало года</w:t>
            </w:r>
          </w:p>
        </w:tc>
        <w:tc>
          <w:tcPr>
            <w:tcW w:w="1502" w:type="dxa"/>
          </w:tcPr>
          <w:p w:rsidR="004800A8" w:rsidRDefault="004800A8" w:rsidP="00A91119">
            <w:pPr>
              <w:ind w:right="-184"/>
              <w:rPr>
                <w:rFonts w:ascii="Times New Roman" w:eastAsia="Times New Roman" w:hAnsi="Times New Roman" w:cs="Times New Roman"/>
                <w:b/>
                <w:bCs/>
                <w:color w:val="000000"/>
                <w:sz w:val="28"/>
                <w:szCs w:val="28"/>
              </w:rPr>
            </w:pPr>
            <w:r w:rsidRPr="00402584">
              <w:rPr>
                <w:rFonts w:ascii="Times New Roman" w:eastAsia="Times New Roman" w:hAnsi="Times New Roman" w:cs="Times New Roman"/>
                <w:b/>
                <w:bCs/>
                <w:color w:val="000000"/>
                <w:sz w:val="24"/>
                <w:szCs w:val="24"/>
              </w:rPr>
              <w:t>конец года</w:t>
            </w:r>
          </w:p>
        </w:tc>
      </w:tr>
      <w:tr w:rsidR="004800A8" w:rsidTr="00A91119">
        <w:tc>
          <w:tcPr>
            <w:tcW w:w="675" w:type="dxa"/>
          </w:tcPr>
          <w:p w:rsidR="004800A8" w:rsidRPr="00C260F8" w:rsidRDefault="004800A8" w:rsidP="00A91119">
            <w:pPr>
              <w:ind w:right="-184"/>
              <w:jc w:val="center"/>
              <w:rPr>
                <w:rFonts w:ascii="Times New Roman" w:eastAsia="Times New Roman" w:hAnsi="Times New Roman" w:cs="Times New Roman"/>
                <w:bCs/>
                <w:color w:val="000000"/>
                <w:sz w:val="28"/>
                <w:szCs w:val="28"/>
              </w:rPr>
            </w:pPr>
            <w:r w:rsidRPr="00C260F8">
              <w:rPr>
                <w:rFonts w:ascii="Times New Roman" w:eastAsia="Times New Roman" w:hAnsi="Times New Roman" w:cs="Times New Roman"/>
                <w:bCs/>
                <w:color w:val="000000"/>
                <w:sz w:val="28"/>
                <w:szCs w:val="28"/>
              </w:rPr>
              <w:t>1</w:t>
            </w:r>
          </w:p>
        </w:tc>
        <w:tc>
          <w:tcPr>
            <w:tcW w:w="6663" w:type="dxa"/>
          </w:tcPr>
          <w:p w:rsidR="004800A8" w:rsidRDefault="004800A8" w:rsidP="00A91119">
            <w:pPr>
              <w:ind w:right="-184"/>
              <w:rPr>
                <w:rFonts w:ascii="Times New Roman" w:eastAsia="Times New Roman" w:hAnsi="Times New Roman" w:cs="Times New Roman"/>
                <w:b/>
                <w:bCs/>
                <w:color w:val="000000"/>
                <w:sz w:val="28"/>
                <w:szCs w:val="28"/>
              </w:rPr>
            </w:pPr>
            <w:r w:rsidRPr="00402584">
              <w:rPr>
                <w:rFonts w:ascii="Times New Roman" w:eastAsia="Times New Roman" w:hAnsi="Times New Roman" w:cs="Times New Roman"/>
                <w:color w:val="000000"/>
                <w:sz w:val="24"/>
                <w:szCs w:val="24"/>
              </w:rPr>
              <w:t>Формирование правильного произношения</w:t>
            </w:r>
          </w:p>
        </w:tc>
        <w:tc>
          <w:tcPr>
            <w:tcW w:w="184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0</w:t>
            </w:r>
          </w:p>
        </w:tc>
        <w:tc>
          <w:tcPr>
            <w:tcW w:w="150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13</w:t>
            </w:r>
          </w:p>
        </w:tc>
      </w:tr>
      <w:tr w:rsidR="004800A8" w:rsidTr="00A91119">
        <w:tc>
          <w:tcPr>
            <w:tcW w:w="675" w:type="dxa"/>
          </w:tcPr>
          <w:p w:rsidR="004800A8" w:rsidRPr="00C260F8" w:rsidRDefault="004800A8" w:rsidP="00A91119">
            <w:pPr>
              <w:ind w:right="-184"/>
              <w:jc w:val="center"/>
              <w:rPr>
                <w:rFonts w:ascii="Times New Roman" w:eastAsia="Times New Roman" w:hAnsi="Times New Roman" w:cs="Times New Roman"/>
                <w:bCs/>
                <w:color w:val="000000"/>
                <w:sz w:val="28"/>
                <w:szCs w:val="28"/>
              </w:rPr>
            </w:pPr>
            <w:r w:rsidRPr="00C260F8">
              <w:rPr>
                <w:rFonts w:ascii="Times New Roman" w:eastAsia="Times New Roman" w:hAnsi="Times New Roman" w:cs="Times New Roman"/>
                <w:bCs/>
                <w:color w:val="000000"/>
                <w:sz w:val="28"/>
                <w:szCs w:val="28"/>
              </w:rPr>
              <w:t>2</w:t>
            </w:r>
          </w:p>
        </w:tc>
        <w:tc>
          <w:tcPr>
            <w:tcW w:w="6663" w:type="dxa"/>
          </w:tcPr>
          <w:p w:rsidR="004800A8" w:rsidRDefault="004800A8" w:rsidP="00A91119">
            <w:pPr>
              <w:ind w:right="-184"/>
              <w:rPr>
                <w:rFonts w:ascii="Times New Roman" w:eastAsia="Times New Roman" w:hAnsi="Times New Roman" w:cs="Times New Roman"/>
                <w:b/>
                <w:bCs/>
                <w:color w:val="000000"/>
                <w:sz w:val="28"/>
                <w:szCs w:val="28"/>
              </w:rPr>
            </w:pPr>
            <w:r w:rsidRPr="00402584">
              <w:rPr>
                <w:rFonts w:ascii="Times New Roman" w:eastAsia="Times New Roman" w:hAnsi="Times New Roman" w:cs="Times New Roman"/>
                <w:color w:val="000000"/>
                <w:sz w:val="24"/>
                <w:szCs w:val="24"/>
              </w:rPr>
              <w:t>Развитие навыков связной речи</w:t>
            </w:r>
          </w:p>
        </w:tc>
        <w:tc>
          <w:tcPr>
            <w:tcW w:w="184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4</w:t>
            </w:r>
          </w:p>
        </w:tc>
        <w:tc>
          <w:tcPr>
            <w:tcW w:w="150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11</w:t>
            </w:r>
          </w:p>
        </w:tc>
      </w:tr>
      <w:tr w:rsidR="004800A8" w:rsidTr="00A91119">
        <w:tc>
          <w:tcPr>
            <w:tcW w:w="675" w:type="dxa"/>
          </w:tcPr>
          <w:p w:rsidR="004800A8" w:rsidRPr="00C260F8" w:rsidRDefault="004800A8" w:rsidP="00A91119">
            <w:pPr>
              <w:ind w:right="-184"/>
              <w:jc w:val="center"/>
              <w:rPr>
                <w:rFonts w:ascii="Times New Roman" w:eastAsia="Times New Roman" w:hAnsi="Times New Roman" w:cs="Times New Roman"/>
                <w:bCs/>
                <w:color w:val="000000"/>
                <w:sz w:val="28"/>
                <w:szCs w:val="28"/>
              </w:rPr>
            </w:pPr>
            <w:r w:rsidRPr="00C260F8">
              <w:rPr>
                <w:rFonts w:ascii="Times New Roman" w:eastAsia="Times New Roman" w:hAnsi="Times New Roman" w:cs="Times New Roman"/>
                <w:bCs/>
                <w:color w:val="000000"/>
                <w:sz w:val="28"/>
                <w:szCs w:val="28"/>
              </w:rPr>
              <w:t>3</w:t>
            </w:r>
          </w:p>
        </w:tc>
        <w:tc>
          <w:tcPr>
            <w:tcW w:w="6663" w:type="dxa"/>
          </w:tcPr>
          <w:p w:rsidR="004800A8" w:rsidRDefault="004800A8" w:rsidP="00A91119">
            <w:pPr>
              <w:ind w:right="-184"/>
              <w:rPr>
                <w:rFonts w:ascii="Times New Roman" w:eastAsia="Times New Roman" w:hAnsi="Times New Roman" w:cs="Times New Roman"/>
                <w:color w:val="000000"/>
                <w:sz w:val="24"/>
                <w:szCs w:val="24"/>
              </w:rPr>
            </w:pPr>
            <w:r w:rsidRPr="00402584">
              <w:rPr>
                <w:rFonts w:ascii="Times New Roman" w:eastAsia="Times New Roman" w:hAnsi="Times New Roman" w:cs="Times New Roman"/>
                <w:color w:val="000000"/>
                <w:sz w:val="24"/>
                <w:szCs w:val="24"/>
              </w:rPr>
              <w:t xml:space="preserve">Практическое усвоение </w:t>
            </w:r>
            <w:proofErr w:type="spellStart"/>
            <w:r w:rsidRPr="00402584">
              <w:rPr>
                <w:rFonts w:ascii="Times New Roman" w:eastAsia="Times New Roman" w:hAnsi="Times New Roman" w:cs="Times New Roman"/>
                <w:color w:val="000000"/>
                <w:sz w:val="24"/>
                <w:szCs w:val="24"/>
              </w:rPr>
              <w:t>лексическ</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sidRPr="00402584">
              <w:rPr>
                <w:rFonts w:ascii="Times New Roman" w:eastAsia="Times New Roman" w:hAnsi="Times New Roman" w:cs="Times New Roman"/>
                <w:color w:val="000000"/>
                <w:sz w:val="24"/>
                <w:szCs w:val="24"/>
              </w:rPr>
              <w:t xml:space="preserve"> грамматических </w:t>
            </w:r>
          </w:p>
          <w:p w:rsidR="004800A8" w:rsidRDefault="004800A8" w:rsidP="00A91119">
            <w:pPr>
              <w:ind w:right="-184"/>
              <w:rPr>
                <w:rFonts w:ascii="Times New Roman" w:eastAsia="Times New Roman" w:hAnsi="Times New Roman" w:cs="Times New Roman"/>
                <w:b/>
                <w:bCs/>
                <w:color w:val="000000"/>
                <w:sz w:val="28"/>
                <w:szCs w:val="28"/>
              </w:rPr>
            </w:pPr>
            <w:r w:rsidRPr="00402584">
              <w:rPr>
                <w:rFonts w:ascii="Times New Roman" w:eastAsia="Times New Roman" w:hAnsi="Times New Roman" w:cs="Times New Roman"/>
                <w:color w:val="000000"/>
                <w:sz w:val="24"/>
                <w:szCs w:val="24"/>
              </w:rPr>
              <w:t>средств языка</w:t>
            </w:r>
          </w:p>
        </w:tc>
        <w:tc>
          <w:tcPr>
            <w:tcW w:w="184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3</w:t>
            </w:r>
          </w:p>
        </w:tc>
        <w:tc>
          <w:tcPr>
            <w:tcW w:w="1502" w:type="dxa"/>
          </w:tcPr>
          <w:p w:rsidR="004800A8" w:rsidRPr="004800A8" w:rsidRDefault="004800A8" w:rsidP="00A91119">
            <w:pPr>
              <w:ind w:right="-184"/>
              <w:jc w:val="center"/>
              <w:rPr>
                <w:rFonts w:ascii="Times New Roman" w:eastAsia="Times New Roman" w:hAnsi="Times New Roman" w:cs="Times New Roman"/>
                <w:bCs/>
                <w:color w:val="000000"/>
                <w:sz w:val="24"/>
                <w:szCs w:val="24"/>
              </w:rPr>
            </w:pPr>
            <w:r w:rsidRPr="004800A8">
              <w:rPr>
                <w:rFonts w:ascii="Times New Roman" w:eastAsia="Times New Roman" w:hAnsi="Times New Roman" w:cs="Times New Roman"/>
                <w:bCs/>
                <w:color w:val="000000"/>
                <w:sz w:val="24"/>
                <w:szCs w:val="24"/>
              </w:rPr>
              <w:t>9</w:t>
            </w:r>
          </w:p>
        </w:tc>
      </w:tr>
    </w:tbl>
    <w:p w:rsidR="002B58BA" w:rsidRDefault="002B58BA" w:rsidP="002B58BA">
      <w:pPr>
        <w:pStyle w:val="ab"/>
        <w:jc w:val="center"/>
        <w:rPr>
          <w:rFonts w:ascii="Times New Roman" w:hAnsi="Times New Roman" w:cs="Times New Roman"/>
          <w:sz w:val="28"/>
          <w:szCs w:val="28"/>
        </w:rPr>
      </w:pPr>
    </w:p>
    <w:p w:rsidR="002B58BA" w:rsidRPr="001A325E" w:rsidRDefault="002B58BA" w:rsidP="002B58BA">
      <w:pPr>
        <w:spacing w:after="0" w:line="240" w:lineRule="auto"/>
        <w:jc w:val="center"/>
        <w:rPr>
          <w:rFonts w:ascii="Times New Roman" w:hAnsi="Times New Roman" w:cs="Times New Roman"/>
          <w:b/>
          <w:sz w:val="28"/>
          <w:szCs w:val="28"/>
        </w:rPr>
      </w:pPr>
      <w:r w:rsidRPr="001A325E">
        <w:rPr>
          <w:rFonts w:ascii="Times New Roman" w:hAnsi="Times New Roman" w:cs="Times New Roman"/>
          <w:b/>
          <w:sz w:val="28"/>
          <w:szCs w:val="28"/>
        </w:rPr>
        <w:t xml:space="preserve">Отчет учителя – логопеда </w:t>
      </w:r>
      <w:proofErr w:type="spellStart"/>
      <w:r>
        <w:rPr>
          <w:rFonts w:ascii="Times New Roman" w:hAnsi="Times New Roman" w:cs="Times New Roman"/>
          <w:b/>
          <w:sz w:val="28"/>
          <w:szCs w:val="28"/>
        </w:rPr>
        <w:t>В</w:t>
      </w:r>
      <w:r w:rsidRPr="001A325E">
        <w:rPr>
          <w:rFonts w:ascii="Times New Roman" w:hAnsi="Times New Roman" w:cs="Times New Roman"/>
          <w:b/>
          <w:sz w:val="28"/>
          <w:szCs w:val="28"/>
        </w:rPr>
        <w:t>.</w:t>
      </w:r>
      <w:r>
        <w:rPr>
          <w:rFonts w:ascii="Times New Roman" w:hAnsi="Times New Roman" w:cs="Times New Roman"/>
          <w:b/>
          <w:sz w:val="28"/>
          <w:szCs w:val="28"/>
        </w:rPr>
        <w:t>В</w:t>
      </w:r>
      <w:r w:rsidRPr="001A325E">
        <w:rPr>
          <w:rFonts w:ascii="Times New Roman" w:hAnsi="Times New Roman" w:cs="Times New Roman"/>
          <w:b/>
          <w:sz w:val="28"/>
          <w:szCs w:val="28"/>
        </w:rPr>
        <w:t>.</w:t>
      </w:r>
      <w:r>
        <w:rPr>
          <w:rFonts w:ascii="Times New Roman" w:hAnsi="Times New Roman" w:cs="Times New Roman"/>
          <w:b/>
          <w:sz w:val="28"/>
          <w:szCs w:val="28"/>
        </w:rPr>
        <w:t>Т</w:t>
      </w:r>
      <w:r w:rsidRPr="001A325E">
        <w:rPr>
          <w:rFonts w:ascii="Times New Roman" w:hAnsi="Times New Roman" w:cs="Times New Roman"/>
          <w:b/>
          <w:sz w:val="28"/>
          <w:szCs w:val="28"/>
        </w:rPr>
        <w:t>улегановой</w:t>
      </w:r>
      <w:proofErr w:type="spellEnd"/>
    </w:p>
    <w:p w:rsidR="002B58BA" w:rsidRDefault="002B58BA" w:rsidP="002B58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1A325E">
        <w:rPr>
          <w:rFonts w:ascii="Times New Roman" w:hAnsi="Times New Roman" w:cs="Times New Roman"/>
          <w:b/>
          <w:sz w:val="28"/>
          <w:szCs w:val="28"/>
        </w:rPr>
        <w:t xml:space="preserve">ечевая </w:t>
      </w:r>
      <w:r w:rsidR="00F66103">
        <w:rPr>
          <w:rFonts w:ascii="Times New Roman" w:hAnsi="Times New Roman" w:cs="Times New Roman"/>
          <w:b/>
          <w:sz w:val="28"/>
          <w:szCs w:val="28"/>
        </w:rPr>
        <w:t xml:space="preserve">подготовительная к школе </w:t>
      </w:r>
      <w:r w:rsidRPr="001A325E">
        <w:rPr>
          <w:rFonts w:ascii="Times New Roman" w:hAnsi="Times New Roman" w:cs="Times New Roman"/>
          <w:b/>
          <w:sz w:val="28"/>
          <w:szCs w:val="28"/>
        </w:rPr>
        <w:t>группа №  5 «</w:t>
      </w:r>
      <w:r>
        <w:rPr>
          <w:rFonts w:ascii="Times New Roman" w:hAnsi="Times New Roman" w:cs="Times New Roman"/>
          <w:b/>
          <w:sz w:val="28"/>
          <w:szCs w:val="28"/>
        </w:rPr>
        <w:t>Ф</w:t>
      </w:r>
      <w:r w:rsidRPr="001A325E">
        <w:rPr>
          <w:rFonts w:ascii="Times New Roman" w:hAnsi="Times New Roman" w:cs="Times New Roman"/>
          <w:b/>
          <w:sz w:val="28"/>
          <w:szCs w:val="28"/>
        </w:rPr>
        <w:t>иалка»</w:t>
      </w:r>
    </w:p>
    <w:p w:rsidR="00F66103" w:rsidRPr="00762278" w:rsidRDefault="00F66103" w:rsidP="00F66103">
      <w:pPr>
        <w:spacing w:after="0" w:line="240" w:lineRule="auto"/>
        <w:jc w:val="both"/>
        <w:rPr>
          <w:rFonts w:ascii="Times New Roman" w:hAnsi="Times New Roman"/>
          <w:b/>
          <w:bCs/>
          <w:sz w:val="28"/>
          <w:szCs w:val="28"/>
        </w:rPr>
      </w:pPr>
      <w:r w:rsidRPr="00762278">
        <w:rPr>
          <w:rFonts w:ascii="Times New Roman" w:hAnsi="Times New Roman"/>
          <w:b/>
          <w:bCs/>
          <w:sz w:val="28"/>
          <w:szCs w:val="28"/>
        </w:rPr>
        <w:t>Результат коррекционной работы:</w:t>
      </w:r>
    </w:p>
    <w:p w:rsidR="00F66103" w:rsidRPr="00715D6D" w:rsidRDefault="00F66103" w:rsidP="00F66103">
      <w:pPr>
        <w:spacing w:after="0" w:line="240" w:lineRule="auto"/>
        <w:jc w:val="both"/>
        <w:rPr>
          <w:rFonts w:ascii="Times New Roman" w:hAnsi="Times New Roman"/>
          <w:bCs/>
          <w:sz w:val="28"/>
          <w:szCs w:val="28"/>
        </w:rPr>
      </w:pPr>
      <w:r w:rsidRPr="00715D6D">
        <w:rPr>
          <w:rFonts w:ascii="Times New Roman" w:hAnsi="Times New Roman"/>
          <w:bCs/>
          <w:sz w:val="28"/>
          <w:szCs w:val="28"/>
        </w:rPr>
        <w:t xml:space="preserve">- 20 человек  </w:t>
      </w:r>
      <w:proofErr w:type="spellStart"/>
      <w:r w:rsidRPr="00715D6D">
        <w:rPr>
          <w:rFonts w:ascii="Times New Roman" w:hAnsi="Times New Roman"/>
          <w:bCs/>
          <w:sz w:val="28"/>
          <w:szCs w:val="28"/>
        </w:rPr>
        <w:t>выпустились</w:t>
      </w:r>
      <w:proofErr w:type="spellEnd"/>
      <w:r w:rsidRPr="00715D6D">
        <w:rPr>
          <w:rFonts w:ascii="Times New Roman" w:hAnsi="Times New Roman"/>
          <w:bCs/>
          <w:sz w:val="28"/>
          <w:szCs w:val="28"/>
        </w:rPr>
        <w:t xml:space="preserve"> с  хорошей речью;</w:t>
      </w:r>
    </w:p>
    <w:p w:rsidR="00F66103" w:rsidRPr="00715D6D" w:rsidRDefault="00F66103" w:rsidP="00F66103">
      <w:pPr>
        <w:spacing w:after="0" w:line="240" w:lineRule="auto"/>
        <w:jc w:val="both"/>
        <w:rPr>
          <w:rFonts w:ascii="Times New Roman" w:hAnsi="Times New Roman"/>
          <w:bCs/>
          <w:sz w:val="28"/>
          <w:szCs w:val="28"/>
        </w:rPr>
      </w:pPr>
      <w:r w:rsidRPr="00715D6D">
        <w:rPr>
          <w:rFonts w:ascii="Times New Roman" w:hAnsi="Times New Roman"/>
          <w:bCs/>
          <w:sz w:val="28"/>
          <w:szCs w:val="28"/>
        </w:rPr>
        <w:t>- 3 человека со значительными  улучшениями.</w:t>
      </w:r>
    </w:p>
    <w:p w:rsidR="00F66103" w:rsidRPr="00617853" w:rsidRDefault="00F66103" w:rsidP="00F66103">
      <w:pPr>
        <w:spacing w:after="0" w:line="240" w:lineRule="auto"/>
        <w:jc w:val="both"/>
        <w:rPr>
          <w:rFonts w:ascii="Times New Roman" w:hAnsi="Times New Roman"/>
          <w:bCs/>
          <w:sz w:val="28"/>
          <w:szCs w:val="28"/>
        </w:rPr>
      </w:pPr>
      <w:r w:rsidRPr="00715D6D">
        <w:rPr>
          <w:rFonts w:ascii="Times New Roman" w:hAnsi="Times New Roman"/>
          <w:bCs/>
          <w:sz w:val="28"/>
          <w:szCs w:val="28"/>
        </w:rPr>
        <w:t>По результатам тестирования будущих первоклассн</w:t>
      </w:r>
      <w:r>
        <w:rPr>
          <w:rFonts w:ascii="Times New Roman" w:hAnsi="Times New Roman"/>
          <w:bCs/>
          <w:sz w:val="28"/>
          <w:szCs w:val="28"/>
        </w:rPr>
        <w:t>иков в школы города поступили 26 человек. В среднюю школу № 6 – 22</w:t>
      </w:r>
      <w:r w:rsidRPr="00715D6D">
        <w:rPr>
          <w:rFonts w:ascii="Times New Roman" w:hAnsi="Times New Roman"/>
          <w:bCs/>
          <w:sz w:val="28"/>
          <w:szCs w:val="28"/>
        </w:rPr>
        <w:t xml:space="preserve"> человек</w:t>
      </w:r>
      <w:r>
        <w:rPr>
          <w:rFonts w:ascii="Times New Roman" w:hAnsi="Times New Roman"/>
          <w:bCs/>
          <w:sz w:val="28"/>
          <w:szCs w:val="28"/>
        </w:rPr>
        <w:t>а; в гимназию № 1 – 3</w:t>
      </w:r>
      <w:r w:rsidRPr="00715D6D">
        <w:rPr>
          <w:rFonts w:ascii="Times New Roman" w:hAnsi="Times New Roman"/>
          <w:bCs/>
          <w:sz w:val="28"/>
          <w:szCs w:val="28"/>
        </w:rPr>
        <w:t xml:space="preserve"> ч</w:t>
      </w:r>
      <w:r>
        <w:rPr>
          <w:rFonts w:ascii="Times New Roman" w:hAnsi="Times New Roman"/>
          <w:bCs/>
          <w:sz w:val="28"/>
          <w:szCs w:val="28"/>
        </w:rPr>
        <w:t>еловека; в среднюю школу № 3 – 1 человек</w:t>
      </w:r>
      <w:r w:rsidRPr="00617853">
        <w:rPr>
          <w:rFonts w:ascii="Times New Roman" w:hAnsi="Times New Roman"/>
          <w:bCs/>
          <w:sz w:val="28"/>
          <w:szCs w:val="28"/>
        </w:rPr>
        <w:t>.</w:t>
      </w:r>
    </w:p>
    <w:p w:rsidR="002B58BA" w:rsidRDefault="002B58BA" w:rsidP="002B58BA">
      <w:pPr>
        <w:spacing w:after="0" w:line="240" w:lineRule="auto"/>
      </w:pPr>
      <w:r w:rsidRPr="00F12C5E">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3F0144">
        <w:rPr>
          <w:rFonts w:ascii="Times New Roman" w:eastAsia="Times New Roman" w:hAnsi="Times New Roman" w:cs="Times New Roman"/>
          <w:sz w:val="28"/>
          <w:szCs w:val="28"/>
        </w:rPr>
        <w:t xml:space="preserve"> </w:t>
      </w:r>
    </w:p>
    <w:p w:rsidR="002B58BA" w:rsidRDefault="002B58BA" w:rsidP="002B58BA">
      <w:pPr>
        <w:spacing w:after="0" w:line="240" w:lineRule="auto"/>
        <w:jc w:val="both"/>
        <w:rPr>
          <w:rFonts w:ascii="Times New Roman" w:hAnsi="Times New Roman" w:cs="Times New Roman"/>
          <w:sz w:val="28"/>
          <w:szCs w:val="28"/>
        </w:rPr>
      </w:pPr>
      <w:r w:rsidRPr="008D5C98">
        <w:rPr>
          <w:rFonts w:ascii="Times New Roman" w:hAnsi="Times New Roman" w:cs="Times New Roman"/>
          <w:sz w:val="28"/>
          <w:szCs w:val="28"/>
        </w:rPr>
        <w:t xml:space="preserve">Для решения задачи </w:t>
      </w:r>
      <w:r>
        <w:rPr>
          <w:rFonts w:ascii="Times New Roman" w:hAnsi="Times New Roman" w:cs="Times New Roman"/>
          <w:sz w:val="28"/>
          <w:szCs w:val="28"/>
        </w:rPr>
        <w:t xml:space="preserve">речевого развития </w:t>
      </w:r>
      <w:r w:rsidRPr="008D5C98">
        <w:rPr>
          <w:rFonts w:ascii="Times New Roman" w:hAnsi="Times New Roman" w:cs="Times New Roman"/>
          <w:sz w:val="28"/>
          <w:szCs w:val="28"/>
        </w:rPr>
        <w:t>в М</w:t>
      </w:r>
      <w:r>
        <w:rPr>
          <w:rFonts w:ascii="Times New Roman" w:hAnsi="Times New Roman" w:cs="Times New Roman"/>
          <w:sz w:val="28"/>
          <w:szCs w:val="28"/>
        </w:rPr>
        <w:t>А</w:t>
      </w:r>
      <w:r w:rsidRPr="008D5C98">
        <w:rPr>
          <w:rFonts w:ascii="Times New Roman" w:hAnsi="Times New Roman" w:cs="Times New Roman"/>
          <w:sz w:val="28"/>
          <w:szCs w:val="28"/>
        </w:rPr>
        <w:t xml:space="preserve">ДОУ </w:t>
      </w:r>
      <w:r>
        <w:rPr>
          <w:rFonts w:ascii="Times New Roman" w:hAnsi="Times New Roman" w:cs="Times New Roman"/>
          <w:sz w:val="28"/>
          <w:szCs w:val="28"/>
        </w:rPr>
        <w:t>д/с № 27 «Колокольчик»</w:t>
      </w:r>
      <w:r w:rsidRPr="008D5C98">
        <w:rPr>
          <w:rFonts w:ascii="Times New Roman" w:hAnsi="Times New Roman" w:cs="Times New Roman"/>
          <w:sz w:val="28"/>
          <w:szCs w:val="28"/>
        </w:rPr>
        <w:t xml:space="preserve"> регулярно проводятся фронтальные логопедические занятия со всеми воспитанниками по развитию речи, ознакомлению с окружающим, коррекции речевых нарушений в повседневной жизни, играх, самостоятельной деятельности. </w:t>
      </w:r>
    </w:p>
    <w:p w:rsidR="002B58BA" w:rsidRDefault="002B58BA" w:rsidP="002B58BA">
      <w:pPr>
        <w:spacing w:after="0" w:line="240" w:lineRule="auto"/>
        <w:jc w:val="both"/>
        <w:rPr>
          <w:rFonts w:ascii="Times New Roman" w:hAnsi="Times New Roman" w:cs="Times New Roman"/>
          <w:sz w:val="28"/>
          <w:szCs w:val="28"/>
        </w:rPr>
      </w:pPr>
      <w:r w:rsidRPr="008D5C98">
        <w:rPr>
          <w:rFonts w:ascii="Times New Roman" w:hAnsi="Times New Roman" w:cs="Times New Roman"/>
          <w:sz w:val="28"/>
          <w:szCs w:val="28"/>
        </w:rPr>
        <w:t xml:space="preserve">Педагоги создают условия для развития у детей речевого общении со взрослыми и сверстниками, следят за правильным произношением, в случае необходимости поправляют и упражняют детей (организуют звукоподражательные игры, проводят занятия по звуковому анализу слова, используют </w:t>
      </w:r>
      <w:proofErr w:type="spellStart"/>
      <w:r w:rsidRPr="008D5C98">
        <w:rPr>
          <w:rFonts w:ascii="Times New Roman" w:hAnsi="Times New Roman" w:cs="Times New Roman"/>
          <w:sz w:val="28"/>
          <w:szCs w:val="28"/>
        </w:rPr>
        <w:t>чистоговорки</w:t>
      </w:r>
      <w:proofErr w:type="spellEnd"/>
      <w:r w:rsidRPr="008D5C98">
        <w:rPr>
          <w:rFonts w:ascii="Times New Roman" w:hAnsi="Times New Roman" w:cs="Times New Roman"/>
          <w:sz w:val="28"/>
          <w:szCs w:val="28"/>
        </w:rPr>
        <w:t xml:space="preserve">, скороговорки, загадки, стихотворения).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Побуждают детей обращаться к взрослому с вопросами, суждениями, высказываниями, задают образцы правильной литературной речи. Структура речевого дефекта и степень его выраженности определяют задачи логопедической работы в каждой из возрастных групп: формирование лексико-грамматических средств языка, звукопроизношения и фонематических процессов, связной речи в соответствии с возрастными нормативами и подготовке детей к овладению грамотой.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Учителя-логопеды работают в тесном контакте с педагогами своих групп. Много внимания уделяют развитию артикуляционной и мелкой моторики, просодической стороны речи. В дошкольной организации систематически и </w:t>
      </w:r>
      <w:r w:rsidRPr="008D5C98">
        <w:rPr>
          <w:rFonts w:ascii="Times New Roman" w:hAnsi="Times New Roman" w:cs="Times New Roman"/>
          <w:sz w:val="28"/>
          <w:szCs w:val="28"/>
        </w:rPr>
        <w:lastRenderedPageBreak/>
        <w:t xml:space="preserve">плодотворно работает психолого-медико-педагогический консилиум ДОО, на котором рассматриваются и решаются вопросы взаимодействия педагогов организации и специалистов в психолого-педагогическом процессе, освещаются вопросы определения групп детей для осуществления индивидуального образовательного маршрута.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b/>
          <w:sz w:val="28"/>
          <w:szCs w:val="28"/>
        </w:rPr>
        <w:t>Вывод:</w:t>
      </w:r>
      <w:r>
        <w:rPr>
          <w:rFonts w:ascii="Times New Roman" w:hAnsi="Times New Roman" w:cs="Times New Roman"/>
          <w:sz w:val="28"/>
          <w:szCs w:val="28"/>
        </w:rPr>
        <w:t xml:space="preserve"> </w:t>
      </w:r>
      <w:r w:rsidRPr="008D5C98">
        <w:rPr>
          <w:rFonts w:ascii="Times New Roman" w:hAnsi="Times New Roman" w:cs="Times New Roman"/>
          <w:sz w:val="28"/>
          <w:szCs w:val="28"/>
        </w:rPr>
        <w:t xml:space="preserve">Результатом осуществления воспитательно-образовательной и коррекционной работы явилась качественная подготовка детей к обучению в школе, которая осуществлялась под непосредственным проведением диагностического обследования детей на психолого-медико-педагогических консилиумах ДОО, ЗПМПК города </w:t>
      </w:r>
      <w:r>
        <w:rPr>
          <w:rFonts w:ascii="Times New Roman" w:hAnsi="Times New Roman" w:cs="Times New Roman"/>
          <w:sz w:val="28"/>
          <w:szCs w:val="28"/>
        </w:rPr>
        <w:t>Кумертау</w:t>
      </w:r>
      <w:r w:rsidRPr="008D5C98">
        <w:rPr>
          <w:rFonts w:ascii="Times New Roman" w:hAnsi="Times New Roman" w:cs="Times New Roman"/>
          <w:sz w:val="28"/>
          <w:szCs w:val="28"/>
        </w:rPr>
        <w:t xml:space="preserve">.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Создаются условия: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Мотивационной готовности к школе (желание учиться); </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Развитие психических функций;</w:t>
      </w:r>
    </w:p>
    <w:p w:rsidR="002B58BA" w:rsidRDefault="002B58BA" w:rsidP="002B58BA">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 </w:t>
      </w: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Интеллектуальное развитие; </w:t>
      </w:r>
    </w:p>
    <w:p w:rsidR="002B58BA" w:rsidRPr="008D5C98" w:rsidRDefault="002B58BA" w:rsidP="002B58BA">
      <w:pPr>
        <w:spacing w:after="0" w:line="240" w:lineRule="auto"/>
        <w:ind w:firstLine="708"/>
        <w:jc w:val="both"/>
        <w:rPr>
          <w:rFonts w:ascii="Times New Roman" w:eastAsia="Times New Roman" w:hAnsi="Times New Roman" w:cs="Times New Roman"/>
          <w:b/>
          <w:i/>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Развитие мелкой моторики, подготовки руки к письму.</w:t>
      </w: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hAnsi="Times New Roman" w:cs="Times New Roman"/>
          <w:b/>
          <w:sz w:val="28"/>
          <w:szCs w:val="28"/>
        </w:rPr>
      </w:pPr>
    </w:p>
    <w:p w:rsidR="002B58BA" w:rsidRPr="003C60D7" w:rsidRDefault="002B58BA" w:rsidP="002B58BA">
      <w:pPr>
        <w:spacing w:after="0" w:line="240" w:lineRule="auto"/>
        <w:jc w:val="center"/>
        <w:rPr>
          <w:rFonts w:ascii="Times New Roman" w:hAnsi="Times New Roman" w:cs="Times New Roman"/>
          <w:b/>
          <w:sz w:val="28"/>
          <w:szCs w:val="28"/>
        </w:rPr>
      </w:pPr>
      <w:r w:rsidRPr="003C60D7">
        <w:rPr>
          <w:rFonts w:ascii="Times New Roman" w:hAnsi="Times New Roman" w:cs="Times New Roman"/>
          <w:b/>
          <w:sz w:val="28"/>
          <w:szCs w:val="28"/>
        </w:rPr>
        <w:t xml:space="preserve">Преемственность дошкольных образовательных программ и программ начального общего образования </w:t>
      </w:r>
    </w:p>
    <w:p w:rsidR="002B58BA" w:rsidRDefault="002B58BA" w:rsidP="002B58BA">
      <w:pPr>
        <w:spacing w:after="0" w:line="240" w:lineRule="auto"/>
        <w:jc w:val="both"/>
        <w:rPr>
          <w:rFonts w:ascii="Times New Roman" w:hAnsi="Times New Roman" w:cs="Times New Roman"/>
          <w:sz w:val="28"/>
          <w:szCs w:val="28"/>
        </w:rPr>
      </w:pPr>
      <w:r w:rsidRPr="003C60D7">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 нормативные возрастные характеристики возможных достижений ребенка, согласно которой выпускник ДОО имеет высокий уровень физического, образовательного, нравственного, гражданского, коммуникативного развития, обладает богатым интеллектуально</w:t>
      </w:r>
      <w:r>
        <w:rPr>
          <w:rFonts w:ascii="Times New Roman" w:hAnsi="Times New Roman" w:cs="Times New Roman"/>
          <w:sz w:val="28"/>
          <w:szCs w:val="28"/>
        </w:rPr>
        <w:t xml:space="preserve"> </w:t>
      </w:r>
      <w:r w:rsidRPr="003C60D7">
        <w:rPr>
          <w:rFonts w:ascii="Times New Roman" w:hAnsi="Times New Roman" w:cs="Times New Roman"/>
          <w:sz w:val="28"/>
          <w:szCs w:val="28"/>
        </w:rPr>
        <w:t>творческим потенциалом.</w:t>
      </w:r>
    </w:p>
    <w:p w:rsidR="002B58BA" w:rsidRPr="003C60D7" w:rsidRDefault="002B58BA" w:rsidP="002B58BA">
      <w:pPr>
        <w:pStyle w:val="a5"/>
        <w:spacing w:after="0" w:line="240" w:lineRule="auto"/>
        <w:ind w:left="0"/>
        <w:jc w:val="both"/>
        <w:rPr>
          <w:rFonts w:ascii="Times New Roman" w:hAnsi="Times New Roman" w:cs="Times New Roman"/>
          <w:color w:val="000000"/>
          <w:sz w:val="28"/>
          <w:szCs w:val="28"/>
          <w:shd w:val="clear" w:color="auto" w:fill="FFFFFF"/>
        </w:rPr>
      </w:pPr>
      <w:r w:rsidRPr="003C60D7">
        <w:rPr>
          <w:rFonts w:ascii="Times New Roman" w:hAnsi="Times New Roman" w:cs="Times New Roman"/>
          <w:color w:val="000000"/>
          <w:sz w:val="28"/>
          <w:szCs w:val="28"/>
          <w:shd w:val="clear" w:color="auto" w:fill="FFFFFF"/>
        </w:rPr>
        <w:t xml:space="preserve">На современном этапе, с введением ФГОС,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w:t>
      </w:r>
    </w:p>
    <w:p w:rsidR="002B58BA" w:rsidRPr="003C60D7" w:rsidRDefault="002B58BA" w:rsidP="002B58BA">
      <w:pPr>
        <w:pStyle w:val="a5"/>
        <w:spacing w:after="0" w:line="240" w:lineRule="auto"/>
        <w:ind w:left="0"/>
        <w:jc w:val="both"/>
        <w:rPr>
          <w:rFonts w:ascii="Times New Roman" w:hAnsi="Times New Roman" w:cs="Times New Roman"/>
          <w:color w:val="000000"/>
          <w:sz w:val="28"/>
          <w:szCs w:val="28"/>
          <w:shd w:val="clear" w:color="auto" w:fill="FFFFFF"/>
        </w:rPr>
      </w:pPr>
      <w:r w:rsidRPr="003C60D7">
        <w:rPr>
          <w:rFonts w:ascii="Times New Roman" w:hAnsi="Times New Roman" w:cs="Times New Roman"/>
          <w:color w:val="000000"/>
          <w:sz w:val="28"/>
          <w:szCs w:val="28"/>
          <w:shd w:val="clear" w:color="auto" w:fill="FFFFFF"/>
        </w:rPr>
        <w:t>Таким образом, проводились следующие мероприятия:</w:t>
      </w:r>
    </w:p>
    <w:p w:rsidR="002B58BA" w:rsidRPr="003C60D7" w:rsidRDefault="002B58BA" w:rsidP="002B58BA">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Экскурсии и целевые прогулки в школу, знакомство со школой, общение с первоклассниками (библиотека, спортзал, класс)</w:t>
      </w:r>
    </w:p>
    <w:p w:rsidR="002B58BA" w:rsidRPr="003C60D7" w:rsidRDefault="002B58BA" w:rsidP="002B58BA">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xml:space="preserve">- родительское собрание в подготовительной к школе группе «На пути к школе», </w:t>
      </w:r>
    </w:p>
    <w:p w:rsidR="002B58BA" w:rsidRPr="003C60D7" w:rsidRDefault="002B58BA" w:rsidP="002B58BA">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-организация сюжетно-ролевых игр «Школа», «Библиотека»,</w:t>
      </w:r>
    </w:p>
    <w:p w:rsidR="002B58BA" w:rsidRPr="003C60D7" w:rsidRDefault="002B58BA" w:rsidP="002B58BA">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-оформление наглядной информации для родителей «Что должен уметь и знать будущий первоклассник»,</w:t>
      </w:r>
    </w:p>
    <w:p w:rsidR="002B58BA" w:rsidRPr="003C60D7" w:rsidRDefault="002B58BA" w:rsidP="002B58BA">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xml:space="preserve">-открытые просмотры итоговых занятий детей подготовительных групп,  </w:t>
      </w:r>
    </w:p>
    <w:p w:rsidR="002B58BA" w:rsidRPr="003C60D7" w:rsidRDefault="002B58BA" w:rsidP="002B58BA">
      <w:pPr>
        <w:pStyle w:val="a5"/>
        <w:spacing w:after="0" w:line="240" w:lineRule="auto"/>
        <w:ind w:left="0"/>
        <w:jc w:val="both"/>
        <w:rPr>
          <w:rFonts w:ascii="Times New Roman" w:hAnsi="Times New Roman" w:cs="Times New Roman"/>
          <w:sz w:val="28"/>
          <w:szCs w:val="28"/>
        </w:rPr>
      </w:pPr>
      <w:r w:rsidRPr="003C60D7">
        <w:rPr>
          <w:rFonts w:ascii="Times New Roman" w:hAnsi="Times New Roman" w:cs="Times New Roman"/>
          <w:sz w:val="28"/>
          <w:szCs w:val="28"/>
        </w:rPr>
        <w:t>- проведение праздника «</w:t>
      </w:r>
      <w:proofErr w:type="spellStart"/>
      <w:r w:rsidRPr="003C60D7">
        <w:rPr>
          <w:rFonts w:ascii="Times New Roman" w:hAnsi="Times New Roman" w:cs="Times New Roman"/>
          <w:sz w:val="28"/>
          <w:szCs w:val="28"/>
        </w:rPr>
        <w:t>Шежере</w:t>
      </w:r>
      <w:proofErr w:type="spellEnd"/>
      <w:r w:rsidRPr="003C60D7">
        <w:rPr>
          <w:rFonts w:ascii="Times New Roman" w:hAnsi="Times New Roman" w:cs="Times New Roman"/>
          <w:sz w:val="28"/>
          <w:szCs w:val="28"/>
        </w:rPr>
        <w:t>», «Выпуск детей в школу».</w:t>
      </w:r>
    </w:p>
    <w:p w:rsidR="002B58BA" w:rsidRDefault="002B58BA" w:rsidP="002B58BA">
      <w:pPr>
        <w:spacing w:after="0" w:line="240" w:lineRule="auto"/>
        <w:jc w:val="both"/>
        <w:rPr>
          <w:rFonts w:ascii="Times New Roman" w:hAnsi="Times New Roman" w:cs="Times New Roman"/>
          <w:b/>
          <w:sz w:val="28"/>
          <w:szCs w:val="28"/>
        </w:rPr>
      </w:pPr>
    </w:p>
    <w:p w:rsidR="002B58BA" w:rsidRPr="00A45EBF" w:rsidRDefault="00571A82" w:rsidP="002B58BA">
      <w:pPr>
        <w:spacing w:after="0"/>
        <w:jc w:val="center"/>
        <w:rPr>
          <w:rFonts w:ascii="Times New Roman" w:hAnsi="Times New Roman" w:cs="Times New Roman"/>
          <w:b/>
          <w:sz w:val="28"/>
          <w:szCs w:val="28"/>
        </w:rPr>
      </w:pPr>
      <w:r>
        <w:rPr>
          <w:rFonts w:ascii="Times New Roman" w:hAnsi="Times New Roman" w:cs="Times New Roman"/>
          <w:b/>
          <w:bCs/>
          <w:sz w:val="28"/>
          <w:szCs w:val="28"/>
        </w:rPr>
        <w:t>7</w:t>
      </w:r>
      <w:r w:rsidR="002B58BA" w:rsidRPr="00A45EBF">
        <w:rPr>
          <w:rFonts w:ascii="Times New Roman" w:hAnsi="Times New Roman" w:cs="Times New Roman"/>
          <w:b/>
          <w:bCs/>
          <w:sz w:val="28"/>
          <w:szCs w:val="28"/>
        </w:rPr>
        <w:t xml:space="preserve">. </w:t>
      </w:r>
      <w:r w:rsidR="002B58BA" w:rsidRPr="00A45EBF">
        <w:rPr>
          <w:rFonts w:ascii="Times New Roman" w:hAnsi="Times New Roman" w:cs="Times New Roman"/>
          <w:b/>
          <w:sz w:val="28"/>
          <w:szCs w:val="28"/>
        </w:rPr>
        <w:t>Функционирование ВСОКО</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lastRenderedPageBreak/>
        <w:t>В М</w:t>
      </w:r>
      <w:r>
        <w:rPr>
          <w:rFonts w:ascii="Times New Roman" w:hAnsi="Times New Roman" w:cs="Times New Roman"/>
          <w:sz w:val="28"/>
          <w:szCs w:val="28"/>
        </w:rPr>
        <w:t>А</w:t>
      </w:r>
      <w:r w:rsidRPr="00A45EBF">
        <w:rPr>
          <w:rFonts w:ascii="Times New Roman" w:hAnsi="Times New Roman" w:cs="Times New Roman"/>
          <w:sz w:val="28"/>
          <w:szCs w:val="28"/>
        </w:rPr>
        <w:t xml:space="preserve">ДОУ </w:t>
      </w:r>
      <w:r>
        <w:rPr>
          <w:rFonts w:ascii="Times New Roman" w:hAnsi="Times New Roman" w:cs="Times New Roman"/>
          <w:sz w:val="28"/>
          <w:szCs w:val="28"/>
        </w:rPr>
        <w:t xml:space="preserve">д/с № 27 «Колокольчик» </w:t>
      </w:r>
      <w:r w:rsidRPr="00A45EBF">
        <w:rPr>
          <w:rFonts w:ascii="Times New Roman" w:hAnsi="Times New Roman" w:cs="Times New Roman"/>
          <w:sz w:val="28"/>
          <w:szCs w:val="28"/>
        </w:rPr>
        <w:t xml:space="preserve"> имеется Положение о внутренней системе оценки качества образования, которое определяет цель, задачи и порядок оценки качества образования. Положение разработано в соответствии с действующими правовыми и нормативными документами системы образования: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Федеральным Законом Российской Федерации от 29.12.2012 № 273 - ФЗ «Об образовании в Российской Федерации»;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w:t>
      </w:r>
      <w:proofErr w:type="spellStart"/>
      <w:r w:rsidRPr="00A45EBF">
        <w:rPr>
          <w:rFonts w:ascii="Times New Roman" w:hAnsi="Times New Roman" w:cs="Times New Roman"/>
          <w:sz w:val="28"/>
          <w:szCs w:val="28"/>
        </w:rPr>
        <w:t>Минобрнауки</w:t>
      </w:r>
      <w:proofErr w:type="spellEnd"/>
      <w:r w:rsidRPr="00A45EBF">
        <w:rPr>
          <w:rFonts w:ascii="Times New Roman" w:hAnsi="Times New Roman" w:cs="Times New Roman"/>
          <w:sz w:val="28"/>
          <w:szCs w:val="28"/>
        </w:rPr>
        <w:t xml:space="preserve"> России от 17.10.2013 N 1155);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Приказом </w:t>
      </w:r>
      <w:proofErr w:type="spellStart"/>
      <w:r w:rsidRPr="00A45EBF">
        <w:rPr>
          <w:rFonts w:ascii="Times New Roman" w:hAnsi="Times New Roman" w:cs="Times New Roman"/>
          <w:sz w:val="28"/>
          <w:szCs w:val="28"/>
        </w:rPr>
        <w:t>Минобрнауки</w:t>
      </w:r>
      <w:proofErr w:type="spellEnd"/>
      <w:r w:rsidRPr="00A45EBF">
        <w:rPr>
          <w:rFonts w:ascii="Times New Roman" w:hAnsi="Times New Roman" w:cs="Times New Roman"/>
          <w:sz w:val="28"/>
          <w:szCs w:val="28"/>
        </w:rPr>
        <w:t xml:space="preserve"> России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(от 30.08.2013 N 1014, зарегистрировано в Минюсте России 26.09.2013 N 30038); 19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Постановлением Главного государственного санитарного врача Российской Федерации от 15.05.2013г. №26 «Об утверждении СанПиН 2.4.1.3049-13 «Санитарно-</w:t>
      </w:r>
      <w:proofErr w:type="spellStart"/>
      <w:r w:rsidRPr="00A45EBF">
        <w:rPr>
          <w:rFonts w:ascii="Times New Roman" w:hAnsi="Times New Roman" w:cs="Times New Roman"/>
          <w:sz w:val="28"/>
          <w:szCs w:val="28"/>
        </w:rPr>
        <w:t>эпидемиологическиетребования</w:t>
      </w:r>
      <w:proofErr w:type="spellEnd"/>
      <w:r w:rsidRPr="00A45EBF">
        <w:rPr>
          <w:rFonts w:ascii="Times New Roman" w:hAnsi="Times New Roman" w:cs="Times New Roman"/>
          <w:sz w:val="28"/>
          <w:szCs w:val="28"/>
        </w:rPr>
        <w:t xml:space="preserve"> к устройству, содержанию и организации режима работы дошкольных образовательных организаций»;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Порядком проведения </w:t>
      </w:r>
      <w:proofErr w:type="spellStart"/>
      <w:r w:rsidRPr="00A45EBF">
        <w:rPr>
          <w:rFonts w:ascii="Times New Roman" w:hAnsi="Times New Roman" w:cs="Times New Roman"/>
          <w:sz w:val="28"/>
          <w:szCs w:val="28"/>
        </w:rPr>
        <w:t>самообследования</w:t>
      </w:r>
      <w:proofErr w:type="spellEnd"/>
      <w:r w:rsidRPr="00A45EBF">
        <w:rPr>
          <w:rFonts w:ascii="Times New Roman" w:hAnsi="Times New Roman" w:cs="Times New Roman"/>
          <w:sz w:val="28"/>
          <w:szCs w:val="28"/>
        </w:rPr>
        <w:t xml:space="preserve"> образовательной организацией, утвержденный приказом Министерства образования и науки Российской Федерации от 14.06.2013 №462;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Показателями деятельности образовательной организации, подлежащей </w:t>
      </w:r>
      <w:proofErr w:type="spellStart"/>
      <w:r w:rsidRPr="00A45EBF">
        <w:rPr>
          <w:rFonts w:ascii="Times New Roman" w:hAnsi="Times New Roman" w:cs="Times New Roman"/>
          <w:sz w:val="28"/>
          <w:szCs w:val="28"/>
        </w:rPr>
        <w:t>самообследованию</w:t>
      </w:r>
      <w:proofErr w:type="spellEnd"/>
      <w:r w:rsidRPr="00A45EBF">
        <w:rPr>
          <w:rFonts w:ascii="Times New Roman" w:hAnsi="Times New Roman" w:cs="Times New Roman"/>
          <w:sz w:val="28"/>
          <w:szCs w:val="28"/>
        </w:rPr>
        <w:t xml:space="preserve">, утвержденные приказом Министерства образования и науки Российской Федерации от 10.10.2013 №1324; </w:t>
      </w:r>
    </w:p>
    <w:p w:rsidR="002B58BA" w:rsidRDefault="002B58BA" w:rsidP="002B58BA">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Уставом </w:t>
      </w:r>
      <w:r>
        <w:rPr>
          <w:rFonts w:ascii="Times New Roman" w:hAnsi="Times New Roman" w:cs="Times New Roman"/>
          <w:sz w:val="28"/>
          <w:szCs w:val="28"/>
        </w:rPr>
        <w:t>м</w:t>
      </w:r>
      <w:r w:rsidRPr="00A45EBF">
        <w:rPr>
          <w:rFonts w:ascii="Times New Roman" w:hAnsi="Times New Roman" w:cs="Times New Roman"/>
          <w:sz w:val="28"/>
          <w:szCs w:val="28"/>
        </w:rPr>
        <w:t xml:space="preserve">униципального </w:t>
      </w:r>
      <w:r>
        <w:rPr>
          <w:rFonts w:ascii="Times New Roman" w:hAnsi="Times New Roman" w:cs="Times New Roman"/>
          <w:sz w:val="28"/>
          <w:szCs w:val="28"/>
        </w:rPr>
        <w:t>автономного</w:t>
      </w:r>
      <w:r w:rsidRPr="00A45EBF">
        <w:rPr>
          <w:rFonts w:ascii="Times New Roman" w:hAnsi="Times New Roman" w:cs="Times New Roman"/>
          <w:sz w:val="28"/>
          <w:szCs w:val="28"/>
        </w:rPr>
        <w:t xml:space="preserve"> дошкольного образовательного учреждения </w:t>
      </w:r>
      <w:r>
        <w:rPr>
          <w:rFonts w:ascii="Times New Roman" w:hAnsi="Times New Roman" w:cs="Times New Roman"/>
          <w:sz w:val="28"/>
          <w:szCs w:val="28"/>
        </w:rPr>
        <w:t>д</w:t>
      </w:r>
      <w:r w:rsidRPr="00A45EBF">
        <w:rPr>
          <w:rFonts w:ascii="Times New Roman" w:hAnsi="Times New Roman" w:cs="Times New Roman"/>
          <w:sz w:val="28"/>
          <w:szCs w:val="28"/>
        </w:rPr>
        <w:t xml:space="preserve">етский сад № </w:t>
      </w:r>
      <w:r>
        <w:rPr>
          <w:rFonts w:ascii="Times New Roman" w:hAnsi="Times New Roman" w:cs="Times New Roman"/>
          <w:sz w:val="28"/>
          <w:szCs w:val="28"/>
        </w:rPr>
        <w:t>27</w:t>
      </w:r>
      <w:r w:rsidRPr="00A45EBF">
        <w:rPr>
          <w:rFonts w:ascii="Times New Roman" w:hAnsi="Times New Roman" w:cs="Times New Roman"/>
          <w:sz w:val="28"/>
          <w:szCs w:val="28"/>
        </w:rPr>
        <w:t xml:space="preserve"> </w:t>
      </w:r>
      <w:r>
        <w:rPr>
          <w:rFonts w:ascii="Times New Roman" w:hAnsi="Times New Roman" w:cs="Times New Roman"/>
          <w:sz w:val="28"/>
          <w:szCs w:val="28"/>
        </w:rPr>
        <w:t xml:space="preserve">«Колокольчик» комбинированного вида </w:t>
      </w:r>
      <w:r w:rsidRPr="00A45EBF">
        <w:rPr>
          <w:rFonts w:ascii="Times New Roman" w:hAnsi="Times New Roman" w:cs="Times New Roman"/>
          <w:sz w:val="28"/>
          <w:szCs w:val="28"/>
        </w:rPr>
        <w:t xml:space="preserve">городского округа город </w:t>
      </w:r>
      <w:r>
        <w:rPr>
          <w:rFonts w:ascii="Times New Roman" w:hAnsi="Times New Roman" w:cs="Times New Roman"/>
          <w:sz w:val="28"/>
          <w:szCs w:val="28"/>
        </w:rPr>
        <w:t>Кумертау</w:t>
      </w:r>
      <w:r w:rsidRPr="00A45EBF">
        <w:rPr>
          <w:rFonts w:ascii="Times New Roman" w:hAnsi="Times New Roman" w:cs="Times New Roman"/>
          <w:sz w:val="28"/>
          <w:szCs w:val="28"/>
        </w:rPr>
        <w:t xml:space="preserve"> Республики Башкортостан. </w:t>
      </w:r>
    </w:p>
    <w:p w:rsidR="002B58BA" w:rsidRDefault="002B58BA" w:rsidP="002B58BA">
      <w:pPr>
        <w:spacing w:after="0"/>
        <w:jc w:val="both"/>
        <w:rPr>
          <w:rFonts w:ascii="Times New Roman" w:hAnsi="Times New Roman" w:cs="Times New Roman"/>
          <w:b/>
          <w:bCs/>
          <w:sz w:val="28"/>
          <w:szCs w:val="28"/>
        </w:rPr>
      </w:pPr>
      <w:r w:rsidRPr="00A45EBF">
        <w:rPr>
          <w:rFonts w:ascii="Times New Roman" w:hAnsi="Times New Roman" w:cs="Times New Roman"/>
          <w:sz w:val="28"/>
          <w:szCs w:val="28"/>
        </w:rPr>
        <w:t xml:space="preserve">Внутренняя система оценки качества образования ДОО (далее – ВСОКО) предназначена для управления качеством образования в ДОО, обеспечения участников образовательных отношений и общества в целом объективной и достоверной информацией о качестве образования, предоставляемого ДОО, и о её тенденциях развития. В рамках ВСОКО осуществляется внутренняя оценка качества образования, выполняемая самостоятельно ДОО с помощью процедур </w:t>
      </w:r>
      <w:proofErr w:type="spellStart"/>
      <w:r w:rsidRPr="00A45EBF">
        <w:rPr>
          <w:rFonts w:ascii="Times New Roman" w:hAnsi="Times New Roman" w:cs="Times New Roman"/>
          <w:sz w:val="28"/>
          <w:szCs w:val="28"/>
        </w:rPr>
        <w:t>самообследования</w:t>
      </w:r>
      <w:proofErr w:type="spellEnd"/>
      <w:r w:rsidRPr="00A45EBF">
        <w:rPr>
          <w:rFonts w:ascii="Times New Roman" w:hAnsi="Times New Roman" w:cs="Times New Roman"/>
          <w:sz w:val="28"/>
          <w:szCs w:val="28"/>
        </w:rPr>
        <w:t xml:space="preserve"> и мониторинга. Внутренняя оценка образовательных достижений воспитанников осуществляется педагогическими работниками. Целью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w:t>
      </w:r>
    </w:p>
    <w:p w:rsidR="002B58BA" w:rsidRDefault="002B58BA" w:rsidP="002B58BA">
      <w:pPr>
        <w:spacing w:after="0"/>
        <w:jc w:val="center"/>
        <w:rPr>
          <w:rFonts w:ascii="Times New Roman" w:hAnsi="Times New Roman" w:cs="Times New Roman"/>
          <w:b/>
          <w:bCs/>
          <w:sz w:val="28"/>
          <w:szCs w:val="28"/>
        </w:rPr>
      </w:pPr>
      <w:r>
        <w:rPr>
          <w:rFonts w:ascii="Times New Roman" w:hAnsi="Times New Roman" w:cs="Times New Roman"/>
          <w:b/>
          <w:bCs/>
          <w:sz w:val="28"/>
          <w:szCs w:val="28"/>
        </w:rPr>
        <w:t>Результаты освоения программы воспитанники ДОУ</w:t>
      </w:r>
    </w:p>
    <w:p w:rsidR="00F66103" w:rsidRPr="00F66103" w:rsidRDefault="00F66103" w:rsidP="00F66103">
      <w:pPr>
        <w:spacing w:after="0"/>
        <w:rPr>
          <w:rFonts w:ascii="Times New Roman" w:hAnsi="Times New Roman" w:cs="Times New Roman"/>
          <w:b/>
          <w:bCs/>
          <w:sz w:val="28"/>
          <w:szCs w:val="28"/>
        </w:rPr>
      </w:pPr>
      <w:r w:rsidRPr="00F66103">
        <w:rPr>
          <w:rFonts w:ascii="Times New Roman" w:hAnsi="Times New Roman" w:cs="Times New Roman"/>
          <w:b/>
          <w:bCs/>
          <w:sz w:val="28"/>
          <w:szCs w:val="28"/>
        </w:rPr>
        <w:t>На начало года обследовано 362 воспитанника.</w:t>
      </w:r>
    </w:p>
    <w:p w:rsidR="00F66103" w:rsidRPr="00F66103" w:rsidRDefault="00F66103" w:rsidP="00F66103">
      <w:pPr>
        <w:spacing w:after="0"/>
        <w:rPr>
          <w:rFonts w:ascii="Times New Roman" w:hAnsi="Times New Roman" w:cs="Times New Roman"/>
          <w:b/>
          <w:bCs/>
          <w:sz w:val="28"/>
          <w:szCs w:val="28"/>
        </w:rPr>
      </w:pPr>
      <w:r w:rsidRPr="00F66103">
        <w:rPr>
          <w:rFonts w:ascii="Times New Roman" w:hAnsi="Times New Roman" w:cs="Times New Roman"/>
          <w:b/>
          <w:bCs/>
          <w:sz w:val="28"/>
          <w:szCs w:val="28"/>
        </w:rPr>
        <w:lastRenderedPageBreak/>
        <w:t>На конец года обследовано 350 воспитанников.</w:t>
      </w:r>
    </w:p>
    <w:p w:rsidR="00F66103" w:rsidRPr="00F66103" w:rsidRDefault="00F66103" w:rsidP="00F66103">
      <w:pPr>
        <w:spacing w:after="0"/>
        <w:rPr>
          <w:rFonts w:ascii="Times New Roman" w:hAnsi="Times New Roman" w:cs="Times New Roman"/>
          <w:b/>
          <w:bCs/>
          <w:sz w:val="28"/>
          <w:szCs w:val="28"/>
        </w:rPr>
      </w:pPr>
    </w:p>
    <w:p w:rsidR="00F66103" w:rsidRPr="00F66103" w:rsidRDefault="00F66103" w:rsidP="00F66103">
      <w:pPr>
        <w:spacing w:after="0"/>
        <w:rPr>
          <w:rFonts w:ascii="Times New Roman" w:hAnsi="Times New Roman" w:cs="Times New Roman"/>
          <w:sz w:val="28"/>
          <w:szCs w:val="28"/>
        </w:rPr>
      </w:pPr>
      <w:r w:rsidRPr="00F66103">
        <w:rPr>
          <w:rFonts w:ascii="Times New Roman" w:hAnsi="Times New Roman" w:cs="Times New Roman"/>
          <w:b/>
          <w:bCs/>
          <w:sz w:val="28"/>
          <w:szCs w:val="28"/>
        </w:rPr>
        <w:t>Познавательное развитие на начало года:</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 xml:space="preserve">Достигли запланированного показателя- 64 ч., 18% </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 xml:space="preserve">Неполное достижение- 149ч.,41% </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Низкий уровень достижения- 149ч.,41 %</w:t>
      </w:r>
    </w:p>
    <w:p w:rsidR="00F66103" w:rsidRPr="00F66103" w:rsidRDefault="00F66103" w:rsidP="00F66103">
      <w:pPr>
        <w:spacing w:after="0"/>
        <w:ind w:left="360"/>
        <w:rPr>
          <w:rFonts w:ascii="Times New Roman" w:hAnsi="Times New Roman" w:cs="Times New Roman"/>
          <w:sz w:val="28"/>
          <w:szCs w:val="28"/>
        </w:rPr>
      </w:pPr>
    </w:p>
    <w:p w:rsidR="00F66103" w:rsidRPr="00F66103" w:rsidRDefault="00F66103" w:rsidP="00F66103">
      <w:pPr>
        <w:spacing w:after="0"/>
        <w:rPr>
          <w:rFonts w:ascii="Times New Roman" w:hAnsi="Times New Roman" w:cs="Times New Roman"/>
          <w:sz w:val="28"/>
          <w:szCs w:val="28"/>
        </w:rPr>
      </w:pPr>
      <w:r w:rsidRPr="00F66103">
        <w:rPr>
          <w:rFonts w:ascii="Times New Roman" w:hAnsi="Times New Roman" w:cs="Times New Roman"/>
          <w:b/>
          <w:bCs/>
          <w:sz w:val="28"/>
          <w:szCs w:val="28"/>
        </w:rPr>
        <w:t>Познавательное развитие на конец года:</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 xml:space="preserve">Достигли запланированного показателя- 182ч., 52% </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 xml:space="preserve">Неполное достижение- 143ч.,41% </w:t>
      </w:r>
    </w:p>
    <w:p w:rsidR="00F66103" w:rsidRPr="00F66103" w:rsidRDefault="00F66103"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Низкий уровень достижения- 25ч.,7 %</w:t>
      </w:r>
    </w:p>
    <w:p w:rsidR="002B58BA" w:rsidRPr="00F66103" w:rsidRDefault="002B58BA"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w:t>
      </w:r>
    </w:p>
    <w:p w:rsidR="002B58BA" w:rsidRPr="00F66103" w:rsidRDefault="002B58BA" w:rsidP="00F66103">
      <w:pPr>
        <w:numPr>
          <w:ilvl w:val="0"/>
          <w:numId w:val="23"/>
        </w:numPr>
        <w:spacing w:after="0" w:line="240" w:lineRule="auto"/>
        <w:rPr>
          <w:rFonts w:ascii="Times New Roman" w:hAnsi="Times New Roman" w:cs="Times New Roman"/>
          <w:sz w:val="28"/>
          <w:szCs w:val="28"/>
        </w:rPr>
      </w:pPr>
      <w:r w:rsidRPr="00F66103">
        <w:rPr>
          <w:rFonts w:ascii="Times New Roman" w:hAnsi="Times New Roman" w:cs="Times New Roman"/>
          <w:sz w:val="28"/>
          <w:szCs w:val="28"/>
        </w:rPr>
        <w:t xml:space="preserve">Низкий уровень- 12ч.,4 %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Речевое развитие на начало года: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- 55 ч., 15%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- 154ч.,43%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- 153ч.,42 %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Речевое развитие на конец года: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- 178 ч., 51%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- 136ч.,39%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- 36ч.,10 %</w:t>
      </w:r>
    </w:p>
    <w:p w:rsidR="00A41E55" w:rsidRPr="00A41E55" w:rsidRDefault="00A41E55" w:rsidP="00A41E55">
      <w:pPr>
        <w:spacing w:after="0"/>
        <w:rPr>
          <w:rFonts w:ascii="Times New Roman" w:hAnsi="Times New Roman" w:cs="Times New Roman"/>
          <w:b/>
          <w:sz w:val="28"/>
          <w:szCs w:val="28"/>
        </w:rPr>
      </w:pPr>
      <w:r w:rsidRPr="00A41E55">
        <w:rPr>
          <w:rFonts w:ascii="Times New Roman" w:hAnsi="Times New Roman" w:cs="Times New Roman"/>
          <w:b/>
          <w:sz w:val="28"/>
          <w:szCs w:val="28"/>
        </w:rPr>
        <w:t>Образовательная область «</w:t>
      </w:r>
      <w:r w:rsidRPr="00A41E55">
        <w:rPr>
          <w:rFonts w:ascii="Times New Roman" w:hAnsi="Times New Roman" w:cs="Times New Roman"/>
          <w:b/>
          <w:bCs/>
          <w:sz w:val="28"/>
          <w:szCs w:val="28"/>
        </w:rPr>
        <w:t>Социально-коммуникативное  развитие»</w:t>
      </w:r>
    </w:p>
    <w:p w:rsidR="00A41E55" w:rsidRPr="00A41E55" w:rsidRDefault="00A41E55" w:rsidP="00A41E55">
      <w:pPr>
        <w:numPr>
          <w:ilvl w:val="0"/>
          <w:numId w:val="32"/>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начало года обследовано 362 воспитанника.</w:t>
      </w:r>
      <w:r w:rsidRPr="00A41E55">
        <w:rPr>
          <w:rFonts w:ascii="Times New Roman" w:hAnsi="Times New Roman" w:cs="Times New Roman"/>
          <w:sz w:val="28"/>
          <w:szCs w:val="28"/>
        </w:rPr>
        <w:t xml:space="preserve"> </w:t>
      </w:r>
    </w:p>
    <w:p w:rsidR="00A41E55" w:rsidRPr="00A41E55" w:rsidRDefault="00A41E55" w:rsidP="00A41E55">
      <w:pPr>
        <w:numPr>
          <w:ilvl w:val="0"/>
          <w:numId w:val="32"/>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конец года обследовано 350 воспитанников.</w:t>
      </w:r>
      <w:r w:rsidRPr="00A41E55">
        <w:rPr>
          <w:rFonts w:ascii="Times New Roman" w:hAnsi="Times New Roman" w:cs="Times New Roman"/>
          <w:sz w:val="28"/>
          <w:szCs w:val="28"/>
        </w:rPr>
        <w:t xml:space="preserve">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Социально-коммуникативное  развитие на начало года: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- 73 ч., 20%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- 183ч.,51%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- 106ч.,29 %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Социально-коммуникативное  развитие на конец года: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- 190 ч., 54%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- 136ч.,39%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- 24ч.,7 %</w:t>
      </w:r>
    </w:p>
    <w:p w:rsidR="00A41E55" w:rsidRPr="00A41E55" w:rsidRDefault="00A41E55" w:rsidP="00A41E55">
      <w:pPr>
        <w:spacing w:after="0"/>
        <w:rPr>
          <w:rFonts w:ascii="Times New Roman" w:hAnsi="Times New Roman" w:cs="Times New Roman"/>
          <w:b/>
          <w:sz w:val="28"/>
          <w:szCs w:val="28"/>
        </w:rPr>
      </w:pPr>
      <w:r w:rsidRPr="00A41E55">
        <w:rPr>
          <w:rFonts w:ascii="Times New Roman" w:hAnsi="Times New Roman" w:cs="Times New Roman"/>
          <w:b/>
          <w:sz w:val="28"/>
          <w:szCs w:val="28"/>
        </w:rPr>
        <w:t>Образовательная область «</w:t>
      </w:r>
      <w:r w:rsidRPr="00A41E55">
        <w:rPr>
          <w:rFonts w:ascii="Times New Roman" w:hAnsi="Times New Roman" w:cs="Times New Roman"/>
          <w:b/>
          <w:bCs/>
          <w:sz w:val="28"/>
          <w:szCs w:val="28"/>
        </w:rPr>
        <w:t>Художественно-эстетическое  развитие»</w:t>
      </w:r>
    </w:p>
    <w:p w:rsidR="00A41E55" w:rsidRPr="00A41E55" w:rsidRDefault="00A41E55" w:rsidP="00A41E55">
      <w:pPr>
        <w:numPr>
          <w:ilvl w:val="0"/>
          <w:numId w:val="32"/>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начало года обследовано 362 воспитанника.</w:t>
      </w:r>
      <w:r w:rsidRPr="00A41E55">
        <w:rPr>
          <w:rFonts w:ascii="Times New Roman" w:hAnsi="Times New Roman" w:cs="Times New Roman"/>
          <w:sz w:val="28"/>
          <w:szCs w:val="28"/>
        </w:rPr>
        <w:t xml:space="preserve"> </w:t>
      </w:r>
    </w:p>
    <w:p w:rsidR="00A41E55" w:rsidRPr="00A41E55" w:rsidRDefault="00A41E55" w:rsidP="00A41E55">
      <w:pPr>
        <w:numPr>
          <w:ilvl w:val="0"/>
          <w:numId w:val="32"/>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конец года обследовано 350 воспитанников.</w:t>
      </w:r>
      <w:r w:rsidRPr="00A41E55">
        <w:rPr>
          <w:rFonts w:ascii="Times New Roman" w:hAnsi="Times New Roman" w:cs="Times New Roman"/>
          <w:sz w:val="28"/>
          <w:szCs w:val="28"/>
        </w:rPr>
        <w:t xml:space="preserve">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Художественно-эстетическое развитие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на начало года: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- 64 ч., 18%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- 161ч.,44% </w:t>
      </w:r>
    </w:p>
    <w:p w:rsidR="00A41E55" w:rsidRPr="00A41E55" w:rsidRDefault="00A41E55" w:rsidP="00A41E55">
      <w:pPr>
        <w:pStyle w:val="a5"/>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- 137ч.,38 %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Художественно-эстетическое развитие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на конец года: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lastRenderedPageBreak/>
        <w:t>Достигли запланированного показателя</w:t>
      </w:r>
      <w:r w:rsidRPr="00A41E55">
        <w:rPr>
          <w:rFonts w:ascii="Times New Roman" w:hAnsi="Times New Roman" w:cs="Times New Roman"/>
          <w:bCs/>
          <w:sz w:val="28"/>
          <w:szCs w:val="28"/>
        </w:rPr>
        <w:t xml:space="preserve"> - 198 ч., 57%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- 123ч.,35% </w:t>
      </w:r>
    </w:p>
    <w:p w:rsidR="00A41E55" w:rsidRPr="00A41E55" w:rsidRDefault="00A41E55" w:rsidP="00A41E55">
      <w:pPr>
        <w:numPr>
          <w:ilvl w:val="0"/>
          <w:numId w:val="25"/>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- 29ч.,8 %</w:t>
      </w:r>
    </w:p>
    <w:p w:rsidR="00A41E55" w:rsidRDefault="00A41E55" w:rsidP="00A41E55">
      <w:pPr>
        <w:spacing w:after="0"/>
        <w:rPr>
          <w:b/>
          <w:sz w:val="28"/>
          <w:szCs w:val="28"/>
        </w:rPr>
      </w:pPr>
    </w:p>
    <w:p w:rsidR="00A41E55" w:rsidRPr="00A41E55" w:rsidRDefault="00A41E55" w:rsidP="00A41E55">
      <w:pPr>
        <w:spacing w:after="0"/>
        <w:rPr>
          <w:rFonts w:ascii="Times New Roman" w:hAnsi="Times New Roman" w:cs="Times New Roman"/>
          <w:b/>
          <w:sz w:val="28"/>
          <w:szCs w:val="28"/>
        </w:rPr>
      </w:pPr>
      <w:r w:rsidRPr="00A41E55">
        <w:rPr>
          <w:rFonts w:ascii="Times New Roman" w:hAnsi="Times New Roman" w:cs="Times New Roman"/>
          <w:b/>
          <w:sz w:val="28"/>
          <w:szCs w:val="28"/>
        </w:rPr>
        <w:t>Образовательная область «</w:t>
      </w:r>
      <w:r w:rsidRPr="00A41E55">
        <w:rPr>
          <w:rFonts w:ascii="Times New Roman" w:hAnsi="Times New Roman" w:cs="Times New Roman"/>
          <w:b/>
          <w:bCs/>
          <w:sz w:val="28"/>
          <w:szCs w:val="28"/>
        </w:rPr>
        <w:t>Физическое развитие»</w:t>
      </w:r>
    </w:p>
    <w:p w:rsidR="00A41E55" w:rsidRPr="00A41E55" w:rsidRDefault="00A41E55" w:rsidP="00A41E55">
      <w:pPr>
        <w:numPr>
          <w:ilvl w:val="0"/>
          <w:numId w:val="33"/>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начало года обследовано 362 воспитанника.</w:t>
      </w:r>
      <w:r w:rsidRPr="00A41E55">
        <w:rPr>
          <w:rFonts w:ascii="Times New Roman" w:hAnsi="Times New Roman" w:cs="Times New Roman"/>
          <w:sz w:val="28"/>
          <w:szCs w:val="28"/>
        </w:rPr>
        <w:t xml:space="preserve"> </w:t>
      </w:r>
    </w:p>
    <w:p w:rsidR="00A41E55" w:rsidRPr="00A41E55" w:rsidRDefault="00A41E55" w:rsidP="00A41E55">
      <w:pPr>
        <w:numPr>
          <w:ilvl w:val="0"/>
          <w:numId w:val="33"/>
        </w:numPr>
        <w:spacing w:after="0" w:line="240" w:lineRule="auto"/>
        <w:rPr>
          <w:rFonts w:ascii="Times New Roman" w:hAnsi="Times New Roman" w:cs="Times New Roman"/>
          <w:sz w:val="28"/>
          <w:szCs w:val="28"/>
        </w:rPr>
      </w:pPr>
      <w:r w:rsidRPr="00A41E55">
        <w:rPr>
          <w:rFonts w:ascii="Times New Roman" w:hAnsi="Times New Roman" w:cs="Times New Roman"/>
          <w:bCs/>
          <w:sz w:val="28"/>
          <w:szCs w:val="28"/>
        </w:rPr>
        <w:t>На конец года обследовано 350 воспитанников.</w:t>
      </w:r>
      <w:r w:rsidRPr="00A41E55">
        <w:rPr>
          <w:rFonts w:ascii="Times New Roman" w:hAnsi="Times New Roman" w:cs="Times New Roman"/>
          <w:sz w:val="28"/>
          <w:szCs w:val="28"/>
        </w:rPr>
        <w:t xml:space="preserve">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Физическое  развитие на начало года: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- 76 ч., 218%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- 209ч.,58% </w:t>
      </w:r>
    </w:p>
    <w:p w:rsidR="00A41E55" w:rsidRPr="00A41E55" w:rsidRDefault="00A41E55" w:rsidP="00A41E55">
      <w:pPr>
        <w:pStyle w:val="a5"/>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- 77ч.,21 %</w:t>
      </w:r>
    </w:p>
    <w:p w:rsidR="00A41E55" w:rsidRPr="00A41E55" w:rsidRDefault="00A41E55" w:rsidP="00A41E55">
      <w:pPr>
        <w:spacing w:after="0"/>
        <w:rPr>
          <w:rFonts w:ascii="Times New Roman" w:hAnsi="Times New Roman" w:cs="Times New Roman"/>
          <w:b/>
          <w:bCs/>
          <w:sz w:val="28"/>
          <w:szCs w:val="28"/>
        </w:rPr>
      </w:pPr>
      <w:r w:rsidRPr="00A41E55">
        <w:rPr>
          <w:rFonts w:ascii="Times New Roman" w:hAnsi="Times New Roman" w:cs="Times New Roman"/>
          <w:b/>
          <w:bCs/>
          <w:sz w:val="28"/>
          <w:szCs w:val="28"/>
        </w:rPr>
        <w:t xml:space="preserve">Физическое  развитие на конец года: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Достигли запланированного показателя</w:t>
      </w:r>
      <w:r w:rsidRPr="00A41E55">
        <w:rPr>
          <w:rFonts w:ascii="Times New Roman" w:hAnsi="Times New Roman" w:cs="Times New Roman"/>
          <w:bCs/>
          <w:sz w:val="28"/>
          <w:szCs w:val="28"/>
        </w:rPr>
        <w:t xml:space="preserve"> - 227 ч., 65% </w:t>
      </w:r>
    </w:p>
    <w:p w:rsidR="00A41E55" w:rsidRPr="00A41E55" w:rsidRDefault="00A41E55" w:rsidP="00A41E55">
      <w:pPr>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Неполное достижение</w:t>
      </w:r>
      <w:r w:rsidRPr="00A41E55">
        <w:rPr>
          <w:rFonts w:ascii="Times New Roman" w:hAnsi="Times New Roman" w:cs="Times New Roman"/>
          <w:bCs/>
          <w:sz w:val="28"/>
          <w:szCs w:val="28"/>
        </w:rPr>
        <w:t xml:space="preserve"> - 123ч.,35% </w:t>
      </w:r>
    </w:p>
    <w:p w:rsidR="00A41E55" w:rsidRPr="00A41E55" w:rsidRDefault="00A41E55" w:rsidP="00A41E55">
      <w:pPr>
        <w:pStyle w:val="a5"/>
        <w:numPr>
          <w:ilvl w:val="0"/>
          <w:numId w:val="24"/>
        </w:numPr>
        <w:spacing w:after="0" w:line="240" w:lineRule="auto"/>
        <w:rPr>
          <w:rFonts w:ascii="Times New Roman" w:hAnsi="Times New Roman" w:cs="Times New Roman"/>
          <w:bCs/>
          <w:sz w:val="28"/>
          <w:szCs w:val="28"/>
        </w:rPr>
      </w:pPr>
      <w:r w:rsidRPr="00A41E55">
        <w:rPr>
          <w:rFonts w:ascii="Times New Roman" w:hAnsi="Times New Roman" w:cs="Times New Roman"/>
          <w:sz w:val="28"/>
          <w:szCs w:val="28"/>
        </w:rPr>
        <w:t>Низкий уровень достижения</w:t>
      </w:r>
      <w:r w:rsidRPr="00A41E55">
        <w:rPr>
          <w:rFonts w:ascii="Times New Roman" w:hAnsi="Times New Roman" w:cs="Times New Roman"/>
          <w:bCs/>
          <w:sz w:val="28"/>
          <w:szCs w:val="28"/>
        </w:rPr>
        <w:t xml:space="preserve"> - 0ч.,0 %</w:t>
      </w:r>
    </w:p>
    <w:p w:rsidR="002B58BA" w:rsidRPr="003C60D7" w:rsidRDefault="002B58BA" w:rsidP="00A41E55">
      <w:pPr>
        <w:spacing w:after="0" w:line="240" w:lineRule="auto"/>
        <w:jc w:val="both"/>
        <w:rPr>
          <w:rFonts w:ascii="Times New Roman" w:hAnsi="Times New Roman" w:cs="Times New Roman"/>
          <w:b/>
          <w:sz w:val="28"/>
          <w:szCs w:val="28"/>
        </w:rPr>
      </w:pPr>
    </w:p>
    <w:p w:rsidR="002B58BA" w:rsidRDefault="00571A82" w:rsidP="002B58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2B58BA" w:rsidRPr="00952258">
        <w:rPr>
          <w:rFonts w:ascii="Times New Roman" w:hAnsi="Times New Roman" w:cs="Times New Roman"/>
          <w:b/>
          <w:sz w:val="28"/>
          <w:szCs w:val="28"/>
        </w:rPr>
        <w:t xml:space="preserve">. Семья и дошкольная образовательная организация. </w:t>
      </w:r>
    </w:p>
    <w:p w:rsidR="002B58BA" w:rsidRDefault="002B58BA" w:rsidP="002B58BA">
      <w:pPr>
        <w:spacing w:after="0" w:line="240" w:lineRule="auto"/>
        <w:jc w:val="center"/>
        <w:rPr>
          <w:rFonts w:ascii="Times New Roman" w:hAnsi="Times New Roman" w:cs="Times New Roman"/>
          <w:b/>
          <w:sz w:val="28"/>
          <w:szCs w:val="28"/>
        </w:rPr>
      </w:pPr>
      <w:r w:rsidRPr="00952258">
        <w:rPr>
          <w:rFonts w:ascii="Times New Roman" w:hAnsi="Times New Roman" w:cs="Times New Roman"/>
          <w:b/>
          <w:sz w:val="28"/>
          <w:szCs w:val="28"/>
        </w:rPr>
        <w:t>Социаль</w:t>
      </w:r>
      <w:r>
        <w:rPr>
          <w:rFonts w:ascii="Times New Roman" w:hAnsi="Times New Roman" w:cs="Times New Roman"/>
          <w:b/>
          <w:sz w:val="28"/>
          <w:szCs w:val="28"/>
        </w:rPr>
        <w:t>ный портрет семей воспитанников.</w:t>
      </w:r>
    </w:p>
    <w:p w:rsidR="002B58BA" w:rsidRDefault="002B58BA" w:rsidP="002B58BA">
      <w:pPr>
        <w:spacing w:after="0" w:line="240" w:lineRule="auto"/>
        <w:jc w:val="center"/>
        <w:rPr>
          <w:rFonts w:ascii="Times New Roman" w:hAnsi="Times New Roman" w:cs="Times New Roman"/>
          <w:b/>
          <w:sz w:val="28"/>
          <w:szCs w:val="28"/>
        </w:rPr>
      </w:pPr>
    </w:p>
    <w:tbl>
      <w:tblPr>
        <w:tblStyle w:val="a6"/>
        <w:tblW w:w="8077" w:type="dxa"/>
        <w:tblLook w:val="04A0" w:firstRow="1" w:lastRow="0" w:firstColumn="1" w:lastColumn="0" w:noHBand="0" w:noVBand="1"/>
      </w:tblPr>
      <w:tblGrid>
        <w:gridCol w:w="3399"/>
        <w:gridCol w:w="4678"/>
      </w:tblGrid>
      <w:tr w:rsidR="002B58BA" w:rsidTr="00A91119">
        <w:tc>
          <w:tcPr>
            <w:tcW w:w="8077" w:type="dxa"/>
            <w:gridSpan w:val="2"/>
          </w:tcPr>
          <w:p w:rsidR="002B58BA" w:rsidRPr="00952258" w:rsidRDefault="002B58BA" w:rsidP="00D27C73">
            <w:pPr>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Семей всего 3</w:t>
            </w:r>
            <w:r w:rsidR="00D27C73">
              <w:rPr>
                <w:rFonts w:ascii="Times New Roman" w:hAnsi="Times New Roman" w:cs="Times New Roman"/>
                <w:color w:val="000000"/>
                <w:sz w:val="24"/>
                <w:szCs w:val="24"/>
              </w:rPr>
              <w:t>82</w:t>
            </w:r>
          </w:p>
        </w:tc>
      </w:tr>
      <w:tr w:rsidR="00D27C73" w:rsidTr="00A91119">
        <w:tc>
          <w:tcPr>
            <w:tcW w:w="3399" w:type="dxa"/>
          </w:tcPr>
          <w:p w:rsidR="00D27C73" w:rsidRPr="00952258" w:rsidRDefault="00D27C73" w:rsidP="00A91119">
            <w:pPr>
              <w:rPr>
                <w:rFonts w:ascii="Times New Roman" w:hAnsi="Times New Roman" w:cs="Times New Roman"/>
                <w:color w:val="000000"/>
                <w:sz w:val="24"/>
                <w:szCs w:val="24"/>
              </w:rPr>
            </w:pPr>
            <w:r w:rsidRPr="00952258">
              <w:rPr>
                <w:rFonts w:ascii="Times New Roman" w:hAnsi="Times New Roman" w:cs="Times New Roman"/>
                <w:color w:val="000000"/>
                <w:sz w:val="24"/>
                <w:szCs w:val="24"/>
              </w:rPr>
              <w:t>полная</w:t>
            </w:r>
          </w:p>
        </w:tc>
        <w:tc>
          <w:tcPr>
            <w:tcW w:w="4678" w:type="dxa"/>
          </w:tcPr>
          <w:p w:rsidR="00D27C73" w:rsidRPr="00D27C73" w:rsidRDefault="00D27C73" w:rsidP="00A91119">
            <w:pPr>
              <w:rPr>
                <w:rFonts w:ascii="Times New Roman" w:hAnsi="Times New Roman" w:cs="Times New Roman"/>
                <w:color w:val="000000"/>
                <w:sz w:val="24"/>
                <w:szCs w:val="24"/>
              </w:rPr>
            </w:pPr>
            <w:r w:rsidRPr="00D27C73">
              <w:rPr>
                <w:rFonts w:ascii="Times New Roman" w:hAnsi="Times New Roman" w:cs="Times New Roman"/>
                <w:color w:val="000000"/>
                <w:sz w:val="24"/>
                <w:szCs w:val="24"/>
              </w:rPr>
              <w:t>83 %, 318</w:t>
            </w:r>
          </w:p>
        </w:tc>
      </w:tr>
      <w:tr w:rsidR="00D27C73" w:rsidTr="00A91119">
        <w:tc>
          <w:tcPr>
            <w:tcW w:w="3399" w:type="dxa"/>
          </w:tcPr>
          <w:p w:rsidR="00D27C73" w:rsidRPr="00952258" w:rsidRDefault="00D27C73" w:rsidP="00A91119">
            <w:pPr>
              <w:rPr>
                <w:rFonts w:ascii="Times New Roman" w:hAnsi="Times New Roman" w:cs="Times New Roman"/>
                <w:color w:val="000000"/>
                <w:sz w:val="24"/>
                <w:szCs w:val="24"/>
              </w:rPr>
            </w:pPr>
            <w:r w:rsidRPr="00952258">
              <w:rPr>
                <w:rFonts w:ascii="Times New Roman" w:hAnsi="Times New Roman" w:cs="Times New Roman"/>
                <w:color w:val="000000"/>
                <w:sz w:val="24"/>
                <w:szCs w:val="24"/>
              </w:rPr>
              <w:t>неполная</w:t>
            </w:r>
          </w:p>
        </w:tc>
        <w:tc>
          <w:tcPr>
            <w:tcW w:w="4678" w:type="dxa"/>
          </w:tcPr>
          <w:p w:rsidR="00D27C73" w:rsidRPr="00D27C73" w:rsidRDefault="00D27C73" w:rsidP="00A91119">
            <w:pPr>
              <w:rPr>
                <w:rFonts w:ascii="Times New Roman" w:hAnsi="Times New Roman" w:cs="Times New Roman"/>
                <w:color w:val="000000"/>
                <w:sz w:val="24"/>
                <w:szCs w:val="24"/>
              </w:rPr>
            </w:pPr>
            <w:r w:rsidRPr="00D27C73">
              <w:rPr>
                <w:rFonts w:ascii="Times New Roman" w:hAnsi="Times New Roman" w:cs="Times New Roman"/>
                <w:color w:val="000000"/>
                <w:sz w:val="24"/>
                <w:szCs w:val="24"/>
              </w:rPr>
              <w:t>17%, 64</w:t>
            </w:r>
          </w:p>
        </w:tc>
      </w:tr>
    </w:tbl>
    <w:p w:rsidR="002B58BA" w:rsidRDefault="002B58BA" w:rsidP="002B58BA">
      <w:pPr>
        <w:spacing w:after="0" w:line="240" w:lineRule="auto"/>
        <w:jc w:val="center"/>
        <w:rPr>
          <w:rFonts w:ascii="Times New Roman" w:hAnsi="Times New Roman" w:cs="Times New Roman"/>
          <w:b/>
          <w:sz w:val="28"/>
          <w:szCs w:val="28"/>
        </w:rPr>
      </w:pPr>
    </w:p>
    <w:tbl>
      <w:tblPr>
        <w:tblpPr w:leftFromText="180" w:rightFromText="180" w:vertAnchor="text" w:horzAnchor="margin" w:tblpY="21"/>
        <w:tblOverlap w:val="never"/>
        <w:tblW w:w="7083" w:type="dxa"/>
        <w:tblLook w:val="00A0" w:firstRow="1" w:lastRow="0" w:firstColumn="1" w:lastColumn="0" w:noHBand="0" w:noVBand="0"/>
      </w:tblPr>
      <w:tblGrid>
        <w:gridCol w:w="4698"/>
        <w:gridCol w:w="2385"/>
      </w:tblGrid>
      <w:tr w:rsidR="002B58BA" w:rsidRPr="00A54D64" w:rsidTr="00A91119">
        <w:trPr>
          <w:trHeight w:val="288"/>
        </w:trPr>
        <w:tc>
          <w:tcPr>
            <w:tcW w:w="7083" w:type="dxa"/>
            <w:gridSpan w:val="2"/>
            <w:tcBorders>
              <w:top w:val="single" w:sz="4" w:space="0" w:color="auto"/>
              <w:left w:val="single" w:sz="4" w:space="0" w:color="auto"/>
              <w:bottom w:val="single" w:sz="4" w:space="0" w:color="auto"/>
              <w:right w:val="single" w:sz="4" w:space="0" w:color="auto"/>
            </w:tcBorders>
            <w:noWrap/>
            <w:vAlign w:val="bottom"/>
          </w:tcPr>
          <w:p w:rsidR="002B58BA" w:rsidRPr="00952258" w:rsidRDefault="002B58BA" w:rsidP="00A91119">
            <w:pPr>
              <w:spacing w:after="0" w:line="240" w:lineRule="auto"/>
              <w:ind w:left="142" w:firstLine="39"/>
              <w:jc w:val="center"/>
              <w:rPr>
                <w:rFonts w:ascii="Times New Roman" w:hAnsi="Times New Roman" w:cs="Times New Roman"/>
                <w:b/>
                <w:color w:val="000000"/>
                <w:sz w:val="24"/>
                <w:szCs w:val="24"/>
              </w:rPr>
            </w:pPr>
            <w:r w:rsidRPr="00952258">
              <w:rPr>
                <w:rFonts w:ascii="Times New Roman" w:hAnsi="Times New Roman" w:cs="Times New Roman"/>
                <w:b/>
                <w:color w:val="000000"/>
                <w:sz w:val="24"/>
                <w:szCs w:val="24"/>
              </w:rPr>
              <w:t>Количество детей в семье</w:t>
            </w:r>
          </w:p>
        </w:tc>
      </w:tr>
      <w:tr w:rsidR="00D27C73" w:rsidRPr="00A54D64" w:rsidTr="00A91119">
        <w:trPr>
          <w:trHeight w:val="360"/>
        </w:trPr>
        <w:tc>
          <w:tcPr>
            <w:tcW w:w="4698" w:type="dxa"/>
            <w:tcBorders>
              <w:top w:val="nil"/>
              <w:left w:val="single" w:sz="4" w:space="0" w:color="auto"/>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с 1 ребенком</w:t>
            </w:r>
          </w:p>
        </w:tc>
        <w:tc>
          <w:tcPr>
            <w:tcW w:w="2385" w:type="dxa"/>
            <w:tcBorders>
              <w:top w:val="nil"/>
              <w:left w:val="nil"/>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96,25%</w:t>
            </w:r>
          </w:p>
        </w:tc>
      </w:tr>
      <w:tr w:rsidR="00D27C73" w:rsidRPr="00A54D64" w:rsidTr="00A91119">
        <w:trPr>
          <w:trHeight w:val="360"/>
        </w:trPr>
        <w:tc>
          <w:tcPr>
            <w:tcW w:w="4698" w:type="dxa"/>
            <w:tcBorders>
              <w:top w:val="nil"/>
              <w:left w:val="single" w:sz="4" w:space="0" w:color="auto"/>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с 2 детьми</w:t>
            </w:r>
          </w:p>
        </w:tc>
        <w:tc>
          <w:tcPr>
            <w:tcW w:w="2385" w:type="dxa"/>
            <w:tcBorders>
              <w:top w:val="nil"/>
              <w:left w:val="nil"/>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230,61%</w:t>
            </w:r>
          </w:p>
        </w:tc>
      </w:tr>
      <w:tr w:rsidR="00D27C73" w:rsidRPr="00A54D64" w:rsidTr="00A91119">
        <w:trPr>
          <w:trHeight w:val="360"/>
        </w:trPr>
        <w:tc>
          <w:tcPr>
            <w:tcW w:w="4698" w:type="dxa"/>
            <w:tcBorders>
              <w:top w:val="nil"/>
              <w:left w:val="single" w:sz="4" w:space="0" w:color="auto"/>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более 2 детей</w:t>
            </w:r>
          </w:p>
        </w:tc>
        <w:tc>
          <w:tcPr>
            <w:tcW w:w="2385" w:type="dxa"/>
            <w:tcBorders>
              <w:top w:val="nil"/>
              <w:left w:val="nil"/>
              <w:bottom w:val="single" w:sz="4" w:space="0" w:color="auto"/>
              <w:right w:val="single" w:sz="4" w:space="0" w:color="auto"/>
            </w:tcBorders>
            <w:noWrap/>
            <w:vAlign w:val="bottom"/>
          </w:tcPr>
          <w:p w:rsidR="00D27C73" w:rsidRPr="00D27C73" w:rsidRDefault="00D27C73" w:rsidP="00D27C73">
            <w:pPr>
              <w:spacing w:after="0"/>
              <w:ind w:left="142" w:firstLine="39"/>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53,14%</w:t>
            </w:r>
          </w:p>
        </w:tc>
      </w:tr>
    </w:tbl>
    <w:p w:rsidR="002B58BA" w:rsidRPr="00952258" w:rsidRDefault="002B58BA" w:rsidP="00D27C73">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Pr="006C6D7C" w:rsidRDefault="002B58BA" w:rsidP="002B58BA">
      <w:pPr>
        <w:spacing w:after="0" w:line="240" w:lineRule="auto"/>
        <w:ind w:left="360"/>
        <w:rPr>
          <w:rFonts w:ascii="Times New Roman" w:hAnsi="Times New Roman" w:cs="Times New Roman"/>
          <w:b/>
          <w:sz w:val="28"/>
          <w:szCs w:val="28"/>
        </w:rPr>
      </w:pPr>
      <w:r w:rsidRPr="006C6D7C">
        <w:rPr>
          <w:rFonts w:ascii="Times New Roman" w:hAnsi="Times New Roman" w:cs="Times New Roman"/>
          <w:b/>
          <w:sz w:val="28"/>
          <w:szCs w:val="28"/>
        </w:rPr>
        <w:t>Образование родителей</w:t>
      </w:r>
    </w:p>
    <w:p w:rsidR="002B58BA" w:rsidRPr="00952258" w:rsidRDefault="002B58BA" w:rsidP="002B58BA">
      <w:pPr>
        <w:spacing w:after="0" w:line="240" w:lineRule="auto"/>
        <w:ind w:left="360"/>
        <w:rPr>
          <w:rFonts w:ascii="Times New Roman" w:hAnsi="Times New Roman" w:cs="Times New Roman"/>
          <w:b/>
          <w:sz w:val="24"/>
          <w:szCs w:val="24"/>
        </w:rPr>
      </w:pPr>
    </w:p>
    <w:p w:rsidR="002B58BA" w:rsidRPr="00952258" w:rsidRDefault="002B58BA" w:rsidP="002B58BA">
      <w:pPr>
        <w:spacing w:after="0" w:line="240" w:lineRule="auto"/>
        <w:ind w:left="360"/>
        <w:rPr>
          <w:rFonts w:ascii="Times New Roman" w:hAnsi="Times New Roman" w:cs="Times New Roman"/>
          <w:b/>
          <w:sz w:val="24"/>
          <w:szCs w:val="24"/>
        </w:rPr>
      </w:pPr>
    </w:p>
    <w:tbl>
      <w:tblPr>
        <w:tblpPr w:leftFromText="180" w:rightFromText="180" w:vertAnchor="text" w:horzAnchor="margin" w:tblpY="-29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3732"/>
      </w:tblGrid>
      <w:tr w:rsidR="00D27C73" w:rsidRPr="00D27C73" w:rsidTr="00D27C73">
        <w:tc>
          <w:tcPr>
            <w:tcW w:w="8755" w:type="dxa"/>
            <w:gridSpan w:val="2"/>
          </w:tcPr>
          <w:p w:rsidR="00D27C73" w:rsidRPr="00D27C73" w:rsidRDefault="00D27C73" w:rsidP="00D27C73">
            <w:pPr>
              <w:spacing w:after="0" w:line="240" w:lineRule="auto"/>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Папы</w:t>
            </w:r>
          </w:p>
        </w:tc>
      </w:tr>
      <w:tr w:rsidR="00D27C73" w:rsidRPr="00D27C73" w:rsidTr="00D27C73">
        <w:tc>
          <w:tcPr>
            <w:tcW w:w="5023" w:type="dxa"/>
          </w:tcPr>
          <w:p w:rsidR="00D27C73" w:rsidRPr="00D27C73" w:rsidRDefault="00D27C73" w:rsidP="00D27C73">
            <w:pPr>
              <w:spacing w:after="0" w:line="240" w:lineRule="auto"/>
              <w:ind w:right="-317" w:firstLine="29"/>
              <w:rPr>
                <w:rFonts w:ascii="Times New Roman" w:hAnsi="Times New Roman" w:cs="Times New Roman"/>
                <w:color w:val="000000"/>
                <w:sz w:val="24"/>
                <w:szCs w:val="24"/>
              </w:rPr>
            </w:pPr>
            <w:r w:rsidRPr="00D27C73">
              <w:rPr>
                <w:rFonts w:ascii="Times New Roman" w:hAnsi="Times New Roman" w:cs="Times New Roman"/>
                <w:color w:val="000000"/>
                <w:sz w:val="24"/>
                <w:szCs w:val="24"/>
              </w:rPr>
              <w:t>С высшим образованием</w:t>
            </w:r>
          </w:p>
        </w:tc>
        <w:tc>
          <w:tcPr>
            <w:tcW w:w="3732"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133,42%</w:t>
            </w:r>
          </w:p>
        </w:tc>
      </w:tr>
      <w:tr w:rsidR="00D27C73" w:rsidRPr="00D27C73" w:rsidTr="00D27C73">
        <w:tc>
          <w:tcPr>
            <w:tcW w:w="5023"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Со средним-спец.</w:t>
            </w:r>
          </w:p>
        </w:tc>
        <w:tc>
          <w:tcPr>
            <w:tcW w:w="3732"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170,54%</w:t>
            </w:r>
          </w:p>
        </w:tc>
      </w:tr>
      <w:tr w:rsidR="00D27C73" w:rsidRPr="00D27C73" w:rsidTr="00D27C73">
        <w:tc>
          <w:tcPr>
            <w:tcW w:w="5023"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 xml:space="preserve">Со средним </w:t>
            </w:r>
          </w:p>
        </w:tc>
        <w:tc>
          <w:tcPr>
            <w:tcW w:w="3732"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12, 3,7%</w:t>
            </w:r>
          </w:p>
        </w:tc>
      </w:tr>
      <w:tr w:rsidR="00D27C73" w:rsidRPr="00D27C73" w:rsidTr="00D27C73">
        <w:tc>
          <w:tcPr>
            <w:tcW w:w="5023"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Без образования</w:t>
            </w:r>
          </w:p>
        </w:tc>
        <w:tc>
          <w:tcPr>
            <w:tcW w:w="3732" w:type="dxa"/>
          </w:tcPr>
          <w:p w:rsidR="00D27C73" w:rsidRPr="00D27C73" w:rsidRDefault="00D27C73" w:rsidP="00D27C73">
            <w:pPr>
              <w:spacing w:after="0" w:line="240" w:lineRule="auto"/>
              <w:rPr>
                <w:rFonts w:ascii="Times New Roman" w:hAnsi="Times New Roman" w:cs="Times New Roman"/>
                <w:color w:val="000000"/>
                <w:sz w:val="24"/>
                <w:szCs w:val="24"/>
              </w:rPr>
            </w:pPr>
            <w:r w:rsidRPr="00D27C73">
              <w:rPr>
                <w:rFonts w:ascii="Times New Roman" w:hAnsi="Times New Roman" w:cs="Times New Roman"/>
                <w:color w:val="000000"/>
                <w:sz w:val="24"/>
                <w:szCs w:val="24"/>
              </w:rPr>
              <w:t>1, 0,3%</w:t>
            </w:r>
          </w:p>
        </w:tc>
      </w:tr>
      <w:tr w:rsidR="00D27C73" w:rsidRPr="00D27C73" w:rsidTr="00D27C73">
        <w:tc>
          <w:tcPr>
            <w:tcW w:w="5023" w:type="dxa"/>
          </w:tcPr>
          <w:p w:rsidR="00D27C73" w:rsidRPr="00D27C73" w:rsidRDefault="00D27C73" w:rsidP="00D27C73">
            <w:pPr>
              <w:spacing w:after="0" w:line="240" w:lineRule="auto"/>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Мамы</w:t>
            </w:r>
          </w:p>
        </w:tc>
        <w:tc>
          <w:tcPr>
            <w:tcW w:w="3732" w:type="dxa"/>
          </w:tcPr>
          <w:p w:rsidR="00D27C73" w:rsidRPr="00D27C73" w:rsidRDefault="00D27C73" w:rsidP="00D27C73">
            <w:pPr>
              <w:spacing w:after="0" w:line="240" w:lineRule="auto"/>
              <w:jc w:val="center"/>
              <w:rPr>
                <w:rFonts w:ascii="Times New Roman" w:hAnsi="Times New Roman" w:cs="Times New Roman"/>
                <w:color w:val="000000"/>
                <w:sz w:val="24"/>
                <w:szCs w:val="24"/>
              </w:rPr>
            </w:pPr>
            <w:r w:rsidRPr="00D27C73">
              <w:rPr>
                <w:rFonts w:ascii="Times New Roman" w:hAnsi="Times New Roman" w:cs="Times New Roman"/>
                <w:color w:val="000000"/>
                <w:sz w:val="24"/>
                <w:szCs w:val="24"/>
              </w:rPr>
              <w:t>Мамы</w:t>
            </w:r>
          </w:p>
        </w:tc>
      </w:tr>
      <w:tr w:rsidR="00C10C50" w:rsidRPr="00D27C73" w:rsidTr="00D27C73">
        <w:tc>
          <w:tcPr>
            <w:tcW w:w="5023"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С высшим образованием</w:t>
            </w:r>
          </w:p>
        </w:tc>
        <w:tc>
          <w:tcPr>
            <w:tcW w:w="3732"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162,43%</w:t>
            </w:r>
          </w:p>
        </w:tc>
      </w:tr>
      <w:tr w:rsidR="00C10C50" w:rsidRPr="00D27C73" w:rsidTr="00D27C73">
        <w:tc>
          <w:tcPr>
            <w:tcW w:w="5023"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Со средним-спец.</w:t>
            </w:r>
          </w:p>
        </w:tc>
        <w:tc>
          <w:tcPr>
            <w:tcW w:w="3732"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200,53%</w:t>
            </w:r>
          </w:p>
        </w:tc>
      </w:tr>
      <w:tr w:rsidR="00C10C50" w:rsidRPr="00D27C73" w:rsidTr="00D27C73">
        <w:tc>
          <w:tcPr>
            <w:tcW w:w="5023"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Со средним</w:t>
            </w:r>
          </w:p>
        </w:tc>
        <w:tc>
          <w:tcPr>
            <w:tcW w:w="3732" w:type="dxa"/>
          </w:tcPr>
          <w:p w:rsidR="00C10C50" w:rsidRPr="00C10C50" w:rsidRDefault="00C10C50" w:rsidP="00C10C50">
            <w:pPr>
              <w:spacing w:after="0" w:line="240" w:lineRule="auto"/>
              <w:rPr>
                <w:rFonts w:ascii="Times New Roman" w:hAnsi="Times New Roman" w:cs="Times New Roman"/>
                <w:color w:val="000000"/>
                <w:sz w:val="24"/>
                <w:szCs w:val="24"/>
              </w:rPr>
            </w:pPr>
            <w:r w:rsidRPr="00C10C50">
              <w:rPr>
                <w:rFonts w:ascii="Times New Roman" w:hAnsi="Times New Roman" w:cs="Times New Roman"/>
                <w:color w:val="000000"/>
                <w:sz w:val="24"/>
                <w:szCs w:val="24"/>
              </w:rPr>
              <w:t>16, 4%</w:t>
            </w:r>
          </w:p>
        </w:tc>
      </w:tr>
    </w:tbl>
    <w:p w:rsidR="002B58BA" w:rsidRDefault="002B58BA" w:rsidP="00C10C50">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D27C73" w:rsidRDefault="00D27C73"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2B58BA" w:rsidRDefault="002B58BA" w:rsidP="002B58BA">
      <w:pPr>
        <w:spacing w:after="0" w:line="240" w:lineRule="auto"/>
        <w:jc w:val="center"/>
        <w:rPr>
          <w:rFonts w:ascii="Times New Roman" w:eastAsia="Times New Roman" w:hAnsi="Times New Roman" w:cs="Times New Roman"/>
          <w:b/>
          <w:bCs/>
          <w:sz w:val="28"/>
          <w:szCs w:val="28"/>
        </w:rPr>
      </w:pPr>
    </w:p>
    <w:p w:rsidR="00D27C73" w:rsidRDefault="00D27C73" w:rsidP="002B58BA">
      <w:pPr>
        <w:spacing w:after="0" w:line="240" w:lineRule="auto"/>
        <w:jc w:val="both"/>
        <w:rPr>
          <w:rFonts w:ascii="Times New Roman" w:hAnsi="Times New Roman" w:cs="Times New Roman"/>
          <w:sz w:val="28"/>
          <w:szCs w:val="28"/>
        </w:rPr>
      </w:pP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В течение года проводились разнообразные формы работы с родителями:</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 проведение общих и групповых родительских собраний, семинаров с элементами практикума и деловых игр; </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lastRenderedPageBreak/>
        <w:t>- изучение воспитателями семейной микросреды (составление социального поля);</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 анкетирование родителей с целью изучения мнения о работе детского сада и налаживания единой линии воспитания детей; </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организация выставок совместного творчества, фотовыставки; </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проведение совместных мероприятий: праздников, развлечений, досугов; </w:t>
      </w:r>
    </w:p>
    <w:p w:rsidR="002B58BA" w:rsidRDefault="002B58BA" w:rsidP="002B58BA">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реализация совместных педагогических проектов; </w:t>
      </w:r>
    </w:p>
    <w:p w:rsidR="002B58BA" w:rsidRPr="00952258" w:rsidRDefault="002B58BA" w:rsidP="002B58BA">
      <w:pPr>
        <w:spacing w:after="0" w:line="240" w:lineRule="auto"/>
        <w:jc w:val="both"/>
        <w:rPr>
          <w:rFonts w:ascii="Times New Roman" w:eastAsia="Times New Roman" w:hAnsi="Times New Roman" w:cs="Times New Roman"/>
          <w:b/>
          <w:bCs/>
          <w:sz w:val="28"/>
          <w:szCs w:val="28"/>
        </w:rPr>
      </w:pPr>
      <w:r w:rsidRPr="00952258">
        <w:rPr>
          <w:rFonts w:ascii="Times New Roman" w:hAnsi="Times New Roman" w:cs="Times New Roman"/>
          <w:sz w:val="28"/>
          <w:szCs w:val="28"/>
        </w:rPr>
        <w:t xml:space="preserve">- </w:t>
      </w:r>
      <w:r>
        <w:rPr>
          <w:rFonts w:ascii="Times New Roman" w:hAnsi="Times New Roman" w:cs="Times New Roman"/>
          <w:sz w:val="28"/>
          <w:szCs w:val="28"/>
        </w:rPr>
        <w:t>совместные праздники, прогулки, экскурсии.</w:t>
      </w:r>
    </w:p>
    <w:p w:rsidR="00BE783D" w:rsidRPr="00254419" w:rsidRDefault="00BE783D" w:rsidP="00254419">
      <w:pPr>
        <w:spacing w:after="0" w:line="240" w:lineRule="auto"/>
        <w:jc w:val="both"/>
        <w:rPr>
          <w:rFonts w:ascii="Times New Roman" w:eastAsia="Times New Roman" w:hAnsi="Times New Roman" w:cs="Times New Roman"/>
          <w:b/>
          <w:i/>
          <w:sz w:val="28"/>
          <w:szCs w:val="28"/>
        </w:rPr>
      </w:pPr>
    </w:p>
    <w:p w:rsidR="00D37F76" w:rsidRPr="00254419" w:rsidRDefault="00571A82"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D37F76" w:rsidRPr="00254419">
        <w:rPr>
          <w:rFonts w:ascii="Times New Roman" w:eastAsia="Times New Roman" w:hAnsi="Times New Roman" w:cs="Times New Roman"/>
          <w:b/>
          <w:bCs/>
          <w:sz w:val="28"/>
          <w:szCs w:val="28"/>
        </w:rPr>
        <w:t>. Медицинское обслуживание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Медицинский кабинет оснащён необходимым медицинским оборудованием, медикаментами на 95 %.</w:t>
      </w:r>
    </w:p>
    <w:p w:rsidR="00D37F76" w:rsidRPr="00254419" w:rsidRDefault="00D37F76" w:rsidP="00254419">
      <w:pPr>
        <w:spacing w:after="0" w:line="240" w:lineRule="auto"/>
        <w:jc w:val="both"/>
        <w:rPr>
          <w:rFonts w:ascii="Times New Roman" w:eastAsia="Times New Roman" w:hAnsi="Times New Roman" w:cs="Times New Roman"/>
          <w:bCs/>
          <w:sz w:val="28"/>
          <w:szCs w:val="28"/>
        </w:rPr>
      </w:pPr>
      <w:r w:rsidRPr="00254419">
        <w:rPr>
          <w:rFonts w:ascii="Times New Roman" w:eastAsia="Times New Roman" w:hAnsi="Times New Roman" w:cs="Times New Roman"/>
          <w:bCs/>
          <w:sz w:val="28"/>
          <w:szCs w:val="28"/>
        </w:rPr>
        <w:t>Медицинская сестра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w:t>
      </w:r>
    </w:p>
    <w:p w:rsidR="00D37F76" w:rsidRPr="00254419" w:rsidRDefault="00D37F76" w:rsidP="00254419">
      <w:pPr>
        <w:spacing w:after="0" w:line="240" w:lineRule="auto"/>
        <w:jc w:val="both"/>
        <w:rPr>
          <w:rFonts w:ascii="Times New Roman" w:eastAsia="Times New Roman" w:hAnsi="Times New Roman" w:cs="Times New Roman"/>
          <w:bCs/>
          <w:sz w:val="28"/>
          <w:szCs w:val="28"/>
        </w:rPr>
      </w:pPr>
      <w:r w:rsidRPr="00254419">
        <w:rPr>
          <w:rFonts w:ascii="Times New Roman" w:eastAsia="Times New Roman" w:hAnsi="Times New Roman" w:cs="Times New Roman"/>
          <w:bCs/>
          <w:sz w:val="28"/>
          <w:szCs w:val="28"/>
        </w:rPr>
        <w:t>Дети, посещающие ДОУ, имеют медицинскую карту, прививочный сертификат.</w:t>
      </w:r>
    </w:p>
    <w:p w:rsidR="00141871" w:rsidRPr="00254419" w:rsidRDefault="00D37F76" w:rsidP="00BE783D">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планируются и согласовываются с медсестрой. </w:t>
      </w:r>
    </w:p>
    <w:p w:rsidR="00B01341" w:rsidRDefault="00B01341" w:rsidP="00254419">
      <w:pPr>
        <w:spacing w:after="0" w:line="240" w:lineRule="auto"/>
        <w:jc w:val="center"/>
        <w:rPr>
          <w:rFonts w:ascii="Times New Roman" w:hAnsi="Times New Roman" w:cs="Times New Roman"/>
          <w:b/>
          <w:i/>
          <w:sz w:val="28"/>
          <w:szCs w:val="28"/>
        </w:rPr>
      </w:pPr>
    </w:p>
    <w:p w:rsidR="00141871" w:rsidRDefault="00141871" w:rsidP="00254419">
      <w:pPr>
        <w:spacing w:after="0" w:line="240" w:lineRule="auto"/>
        <w:jc w:val="center"/>
        <w:rPr>
          <w:rFonts w:ascii="Times New Roman" w:hAnsi="Times New Roman" w:cs="Times New Roman"/>
          <w:b/>
          <w:i/>
          <w:sz w:val="28"/>
          <w:szCs w:val="28"/>
        </w:rPr>
      </w:pPr>
      <w:r w:rsidRPr="00BE783D">
        <w:rPr>
          <w:rFonts w:ascii="Times New Roman" w:hAnsi="Times New Roman" w:cs="Times New Roman"/>
          <w:b/>
          <w:i/>
          <w:sz w:val="28"/>
          <w:szCs w:val="28"/>
        </w:rPr>
        <w:t>Уровень развития детей по группам здоровья.</w:t>
      </w:r>
    </w:p>
    <w:p w:rsidR="00A77986" w:rsidRPr="00BE783D" w:rsidRDefault="00A77986" w:rsidP="00254419">
      <w:pPr>
        <w:spacing w:after="0" w:line="240" w:lineRule="auto"/>
        <w:jc w:val="center"/>
        <w:rPr>
          <w:rFonts w:ascii="Times New Roman" w:hAnsi="Times New Roman" w:cs="Times New Roman"/>
          <w:b/>
          <w:i/>
          <w:sz w:val="28"/>
          <w:szCs w:val="28"/>
        </w:rPr>
      </w:pPr>
    </w:p>
    <w:tbl>
      <w:tblPr>
        <w:tblStyle w:val="a6"/>
        <w:tblW w:w="0" w:type="auto"/>
        <w:tblLook w:val="04A0" w:firstRow="1" w:lastRow="0" w:firstColumn="1" w:lastColumn="0" w:noHBand="0" w:noVBand="1"/>
      </w:tblPr>
      <w:tblGrid>
        <w:gridCol w:w="1706"/>
        <w:gridCol w:w="2251"/>
        <w:gridCol w:w="1941"/>
        <w:gridCol w:w="1941"/>
        <w:gridCol w:w="1789"/>
      </w:tblGrid>
      <w:tr w:rsidR="002B58BA" w:rsidRPr="00BE783D" w:rsidTr="002B58BA">
        <w:tc>
          <w:tcPr>
            <w:tcW w:w="1734" w:type="dxa"/>
          </w:tcPr>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Группа здоровья</w:t>
            </w:r>
          </w:p>
        </w:tc>
        <w:tc>
          <w:tcPr>
            <w:tcW w:w="2316" w:type="dxa"/>
          </w:tcPr>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2015-2016г.</w:t>
            </w:r>
          </w:p>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(кол-во детей)</w:t>
            </w:r>
          </w:p>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300</w:t>
            </w:r>
          </w:p>
        </w:tc>
        <w:tc>
          <w:tcPr>
            <w:tcW w:w="1991" w:type="dxa"/>
          </w:tcPr>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2016-2017г.</w:t>
            </w:r>
          </w:p>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 xml:space="preserve"> (кол-во детей)</w:t>
            </w:r>
          </w:p>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386</w:t>
            </w:r>
          </w:p>
        </w:tc>
        <w:tc>
          <w:tcPr>
            <w:tcW w:w="1991" w:type="dxa"/>
          </w:tcPr>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2017-2018г.</w:t>
            </w:r>
          </w:p>
          <w:p w:rsidR="002B58BA" w:rsidRPr="00A77986" w:rsidRDefault="002B58BA" w:rsidP="00254419">
            <w:pPr>
              <w:rPr>
                <w:rFonts w:ascii="Times New Roman" w:hAnsi="Times New Roman" w:cs="Times New Roman"/>
                <w:sz w:val="24"/>
                <w:szCs w:val="24"/>
              </w:rPr>
            </w:pPr>
            <w:r w:rsidRPr="00A77986">
              <w:rPr>
                <w:rFonts w:ascii="Times New Roman" w:hAnsi="Times New Roman" w:cs="Times New Roman"/>
                <w:sz w:val="24"/>
                <w:szCs w:val="24"/>
              </w:rPr>
              <w:t>(кол-во детей)</w:t>
            </w:r>
          </w:p>
          <w:p w:rsidR="002B58BA" w:rsidRPr="00A77986" w:rsidRDefault="002B58BA" w:rsidP="00BE783D">
            <w:pPr>
              <w:rPr>
                <w:rFonts w:ascii="Times New Roman" w:hAnsi="Times New Roman" w:cs="Times New Roman"/>
                <w:sz w:val="24"/>
                <w:szCs w:val="24"/>
              </w:rPr>
            </w:pPr>
            <w:r w:rsidRPr="00A77986">
              <w:rPr>
                <w:rFonts w:ascii="Times New Roman" w:hAnsi="Times New Roman" w:cs="Times New Roman"/>
                <w:sz w:val="24"/>
                <w:szCs w:val="24"/>
              </w:rPr>
              <w:t>386</w:t>
            </w:r>
          </w:p>
        </w:tc>
        <w:tc>
          <w:tcPr>
            <w:tcW w:w="1822" w:type="dxa"/>
          </w:tcPr>
          <w:p w:rsidR="002B58BA" w:rsidRPr="00A77986" w:rsidRDefault="002B58BA" w:rsidP="002B58BA">
            <w:pPr>
              <w:rPr>
                <w:rFonts w:ascii="Times New Roman" w:hAnsi="Times New Roman" w:cs="Times New Roman"/>
                <w:sz w:val="24"/>
                <w:szCs w:val="24"/>
              </w:rPr>
            </w:pPr>
            <w:r w:rsidRPr="00A77986">
              <w:rPr>
                <w:rFonts w:ascii="Times New Roman" w:hAnsi="Times New Roman" w:cs="Times New Roman"/>
                <w:sz w:val="24"/>
                <w:szCs w:val="24"/>
              </w:rPr>
              <w:t>201</w:t>
            </w:r>
            <w:r>
              <w:rPr>
                <w:rFonts w:ascii="Times New Roman" w:hAnsi="Times New Roman" w:cs="Times New Roman"/>
                <w:sz w:val="24"/>
                <w:szCs w:val="24"/>
              </w:rPr>
              <w:t>8</w:t>
            </w:r>
            <w:r w:rsidRPr="00A77986">
              <w:rPr>
                <w:rFonts w:ascii="Times New Roman" w:hAnsi="Times New Roman" w:cs="Times New Roman"/>
                <w:sz w:val="24"/>
                <w:szCs w:val="24"/>
              </w:rPr>
              <w:t>-201</w:t>
            </w:r>
            <w:r>
              <w:rPr>
                <w:rFonts w:ascii="Times New Roman" w:hAnsi="Times New Roman" w:cs="Times New Roman"/>
                <w:sz w:val="24"/>
                <w:szCs w:val="24"/>
              </w:rPr>
              <w:t>9</w:t>
            </w:r>
            <w:r w:rsidRPr="00A77986">
              <w:rPr>
                <w:rFonts w:ascii="Times New Roman" w:hAnsi="Times New Roman" w:cs="Times New Roman"/>
                <w:sz w:val="24"/>
                <w:szCs w:val="24"/>
              </w:rPr>
              <w:t>г.</w:t>
            </w:r>
          </w:p>
          <w:p w:rsidR="002B58BA" w:rsidRPr="00A77986" w:rsidRDefault="002B58BA" w:rsidP="002B58BA">
            <w:pPr>
              <w:rPr>
                <w:rFonts w:ascii="Times New Roman" w:hAnsi="Times New Roman" w:cs="Times New Roman"/>
                <w:sz w:val="24"/>
                <w:szCs w:val="24"/>
              </w:rPr>
            </w:pPr>
            <w:r w:rsidRPr="00A77986">
              <w:rPr>
                <w:rFonts w:ascii="Times New Roman" w:hAnsi="Times New Roman" w:cs="Times New Roman"/>
                <w:sz w:val="24"/>
                <w:szCs w:val="24"/>
              </w:rPr>
              <w:t>(кол-во детей)</w:t>
            </w:r>
          </w:p>
        </w:tc>
      </w:tr>
      <w:tr w:rsidR="00D27C73" w:rsidRPr="00BE783D" w:rsidTr="002B58BA">
        <w:tc>
          <w:tcPr>
            <w:tcW w:w="1734"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w:t>
            </w:r>
          </w:p>
        </w:tc>
        <w:tc>
          <w:tcPr>
            <w:tcW w:w="2316"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184</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203</w:t>
            </w:r>
          </w:p>
        </w:tc>
        <w:tc>
          <w:tcPr>
            <w:tcW w:w="1991" w:type="dxa"/>
          </w:tcPr>
          <w:p w:rsidR="00D27C73" w:rsidRPr="00A77986" w:rsidRDefault="00D27C73" w:rsidP="00BE783D">
            <w:pPr>
              <w:rPr>
                <w:rFonts w:ascii="Times New Roman" w:hAnsi="Times New Roman" w:cs="Times New Roman"/>
                <w:sz w:val="24"/>
                <w:szCs w:val="24"/>
              </w:rPr>
            </w:pPr>
            <w:r w:rsidRPr="00A77986">
              <w:rPr>
                <w:rFonts w:ascii="Times New Roman" w:hAnsi="Times New Roman" w:cs="Times New Roman"/>
                <w:sz w:val="24"/>
                <w:szCs w:val="24"/>
              </w:rPr>
              <w:t>185</w:t>
            </w:r>
          </w:p>
        </w:tc>
        <w:tc>
          <w:tcPr>
            <w:tcW w:w="1822" w:type="dxa"/>
          </w:tcPr>
          <w:p w:rsidR="00D27C73" w:rsidRPr="00C10C50" w:rsidRDefault="00C10C50" w:rsidP="00A91119">
            <w:pPr>
              <w:rPr>
                <w:rFonts w:ascii="Times New Roman" w:hAnsi="Times New Roman" w:cs="Times New Roman"/>
                <w:sz w:val="24"/>
                <w:szCs w:val="24"/>
                <w:highlight w:val="yellow"/>
              </w:rPr>
            </w:pPr>
            <w:r w:rsidRPr="00C10C50">
              <w:rPr>
                <w:rFonts w:ascii="Times New Roman" w:hAnsi="Times New Roman" w:cs="Times New Roman"/>
                <w:noProof/>
                <w:sz w:val="24"/>
                <w:szCs w:val="24"/>
              </w:rPr>
              <w:t>139, 36%</w:t>
            </w:r>
          </w:p>
        </w:tc>
      </w:tr>
      <w:tr w:rsidR="00D27C73" w:rsidRPr="00BE783D" w:rsidTr="002B58BA">
        <w:tc>
          <w:tcPr>
            <w:tcW w:w="1734"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2</w:t>
            </w:r>
          </w:p>
        </w:tc>
        <w:tc>
          <w:tcPr>
            <w:tcW w:w="2316"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113</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182</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193</w:t>
            </w:r>
          </w:p>
        </w:tc>
        <w:tc>
          <w:tcPr>
            <w:tcW w:w="1822" w:type="dxa"/>
          </w:tcPr>
          <w:p w:rsidR="00D27C73" w:rsidRPr="00C10C50" w:rsidRDefault="00C10C50" w:rsidP="00A91119">
            <w:pPr>
              <w:rPr>
                <w:rFonts w:ascii="Times New Roman" w:hAnsi="Times New Roman" w:cs="Times New Roman"/>
                <w:sz w:val="24"/>
                <w:szCs w:val="24"/>
                <w:highlight w:val="yellow"/>
              </w:rPr>
            </w:pPr>
            <w:r w:rsidRPr="00C10C50">
              <w:rPr>
                <w:rFonts w:ascii="Times New Roman" w:hAnsi="Times New Roman" w:cs="Times New Roman"/>
                <w:noProof/>
                <w:sz w:val="24"/>
                <w:szCs w:val="24"/>
              </w:rPr>
              <w:t>235,61%</w:t>
            </w:r>
          </w:p>
        </w:tc>
      </w:tr>
      <w:tr w:rsidR="00D27C73" w:rsidRPr="00BE783D" w:rsidTr="002B58BA">
        <w:tc>
          <w:tcPr>
            <w:tcW w:w="1734"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3</w:t>
            </w:r>
          </w:p>
        </w:tc>
        <w:tc>
          <w:tcPr>
            <w:tcW w:w="2316"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3</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6</w:t>
            </w:r>
          </w:p>
        </w:tc>
        <w:tc>
          <w:tcPr>
            <w:tcW w:w="1822" w:type="dxa"/>
          </w:tcPr>
          <w:p w:rsidR="00D27C73" w:rsidRPr="00C10C50" w:rsidRDefault="00C10C50" w:rsidP="00A91119">
            <w:pPr>
              <w:rPr>
                <w:rFonts w:ascii="Times New Roman" w:hAnsi="Times New Roman" w:cs="Times New Roman"/>
                <w:sz w:val="24"/>
                <w:szCs w:val="24"/>
                <w:highlight w:val="yellow"/>
              </w:rPr>
            </w:pPr>
            <w:r w:rsidRPr="00C10C50">
              <w:rPr>
                <w:rFonts w:ascii="Times New Roman" w:hAnsi="Times New Roman" w:cs="Times New Roman"/>
                <w:noProof/>
                <w:sz w:val="24"/>
                <w:szCs w:val="24"/>
              </w:rPr>
              <w:t>7, 2%</w:t>
            </w:r>
          </w:p>
        </w:tc>
      </w:tr>
      <w:tr w:rsidR="00D27C73" w:rsidRPr="00BE783D" w:rsidTr="002B58BA">
        <w:tc>
          <w:tcPr>
            <w:tcW w:w="1734"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4</w:t>
            </w:r>
          </w:p>
        </w:tc>
        <w:tc>
          <w:tcPr>
            <w:tcW w:w="2316"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2</w:t>
            </w:r>
          </w:p>
        </w:tc>
        <w:tc>
          <w:tcPr>
            <w:tcW w:w="1822" w:type="dxa"/>
          </w:tcPr>
          <w:p w:rsidR="00D27C73" w:rsidRPr="00C10C50" w:rsidRDefault="00C10C50" w:rsidP="00A91119">
            <w:pPr>
              <w:rPr>
                <w:rFonts w:ascii="Times New Roman" w:hAnsi="Times New Roman" w:cs="Times New Roman"/>
                <w:sz w:val="24"/>
                <w:szCs w:val="24"/>
                <w:highlight w:val="yellow"/>
              </w:rPr>
            </w:pPr>
            <w:r w:rsidRPr="00C10C50">
              <w:rPr>
                <w:rFonts w:ascii="Times New Roman" w:hAnsi="Times New Roman" w:cs="Times New Roman"/>
                <w:noProof/>
                <w:sz w:val="24"/>
                <w:szCs w:val="24"/>
              </w:rPr>
              <w:t>1, 0,5%</w:t>
            </w:r>
          </w:p>
        </w:tc>
      </w:tr>
      <w:tr w:rsidR="00D27C73" w:rsidRPr="00254419" w:rsidTr="002B58BA">
        <w:tc>
          <w:tcPr>
            <w:tcW w:w="1734"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5</w:t>
            </w:r>
          </w:p>
        </w:tc>
        <w:tc>
          <w:tcPr>
            <w:tcW w:w="2316"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1</w:t>
            </w:r>
          </w:p>
        </w:tc>
        <w:tc>
          <w:tcPr>
            <w:tcW w:w="1991" w:type="dxa"/>
          </w:tcPr>
          <w:p w:rsidR="00D27C73" w:rsidRPr="00A77986" w:rsidRDefault="00D27C73"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1822" w:type="dxa"/>
          </w:tcPr>
          <w:p w:rsidR="00D27C73" w:rsidRPr="00C10C50" w:rsidRDefault="00D27C73" w:rsidP="00A91119">
            <w:pPr>
              <w:rPr>
                <w:rFonts w:ascii="Times New Roman" w:hAnsi="Times New Roman" w:cs="Times New Roman"/>
                <w:sz w:val="24"/>
                <w:szCs w:val="24"/>
                <w:highlight w:val="yellow"/>
              </w:rPr>
            </w:pPr>
            <w:r w:rsidRPr="00C10C50">
              <w:rPr>
                <w:rFonts w:ascii="Times New Roman" w:hAnsi="Times New Roman" w:cs="Times New Roman"/>
                <w:sz w:val="24"/>
                <w:szCs w:val="24"/>
              </w:rPr>
              <w:t>-</w:t>
            </w:r>
          </w:p>
        </w:tc>
      </w:tr>
    </w:tbl>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Вывод:</w:t>
      </w:r>
      <w:r w:rsidR="005C1C69" w:rsidRPr="00254419">
        <w:rPr>
          <w:rFonts w:ascii="Times New Roman" w:eastAsia="Times New Roman" w:hAnsi="Times New Roman" w:cs="Times New Roman"/>
          <w:b/>
          <w:bCs/>
          <w:sz w:val="28"/>
          <w:szCs w:val="28"/>
        </w:rPr>
        <w:t xml:space="preserve"> </w:t>
      </w:r>
      <w:r w:rsidRPr="00254419">
        <w:rPr>
          <w:rFonts w:ascii="Times New Roman" w:eastAsia="Times New Roman" w:hAnsi="Times New Roman" w:cs="Times New Roman"/>
          <w:b/>
          <w:i/>
          <w:sz w:val="28"/>
          <w:szCs w:val="28"/>
        </w:rPr>
        <w:t>Медицинское обслуживание в ДОУ организовано в соответствии с Договором об оказании медицинских услуг и направлено на выполнение СанПиНа 2.4.1.3049-13 «Санитарно-эпидемиологические требования к устройству, содержанию и организации режима работы дошкольных образовательных организаций» и направлено на укрепление здоровья воспитанников  и профилактику различных заболеваний.</w:t>
      </w:r>
    </w:p>
    <w:p w:rsidR="006C5615" w:rsidRPr="00254419" w:rsidRDefault="006C5615" w:rsidP="00254419">
      <w:pPr>
        <w:spacing w:after="0" w:line="240" w:lineRule="auto"/>
        <w:jc w:val="center"/>
        <w:rPr>
          <w:rFonts w:ascii="Times New Roman" w:eastAsia="Times New Roman" w:hAnsi="Times New Roman" w:cs="Times New Roman"/>
          <w:b/>
          <w:bCs/>
          <w:sz w:val="28"/>
          <w:szCs w:val="28"/>
        </w:rPr>
      </w:pPr>
    </w:p>
    <w:p w:rsidR="00D37F76" w:rsidRPr="00254419" w:rsidRDefault="00571A82" w:rsidP="002544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r w:rsidR="00D37F76" w:rsidRPr="00254419">
        <w:rPr>
          <w:rFonts w:ascii="Times New Roman" w:eastAsia="Times New Roman" w:hAnsi="Times New Roman" w:cs="Times New Roman"/>
          <w:b/>
          <w:bCs/>
          <w:sz w:val="28"/>
          <w:szCs w:val="28"/>
        </w:rPr>
        <w:t>. Организация питания</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Организация питания в ДОУ соответствует санитарно-эпидемиологическим правилам и нормативам. В ДОУ организовано 4-х разовое питание: завтрак, 2-ой </w:t>
      </w:r>
      <w:r w:rsidRPr="00254419">
        <w:rPr>
          <w:rFonts w:ascii="Times New Roman" w:eastAsia="Times New Roman" w:hAnsi="Times New Roman" w:cs="Times New Roman"/>
          <w:sz w:val="28"/>
          <w:szCs w:val="28"/>
        </w:rPr>
        <w:lastRenderedPageBreak/>
        <w:t>завтрак, обед, полдник. ДОУ работает по десятидневному ме</w:t>
      </w:r>
      <w:r w:rsidR="00D27C73">
        <w:rPr>
          <w:rFonts w:ascii="Times New Roman" w:eastAsia="Times New Roman" w:hAnsi="Times New Roman" w:cs="Times New Roman"/>
          <w:sz w:val="28"/>
          <w:szCs w:val="28"/>
        </w:rPr>
        <w:t xml:space="preserve">ню, утверждённым заведующей ДОУ, питание осуществляется </w:t>
      </w:r>
      <w:r w:rsidR="00C10C50">
        <w:rPr>
          <w:rFonts w:ascii="Times New Roman" w:eastAsia="Times New Roman" w:hAnsi="Times New Roman" w:cs="Times New Roman"/>
          <w:sz w:val="28"/>
          <w:szCs w:val="28"/>
        </w:rPr>
        <w:t xml:space="preserve"> </w:t>
      </w:r>
      <w:proofErr w:type="spellStart"/>
      <w:r w:rsidR="00D27C73">
        <w:rPr>
          <w:rFonts w:ascii="Times New Roman" w:eastAsia="Times New Roman" w:hAnsi="Times New Roman" w:cs="Times New Roman"/>
          <w:sz w:val="28"/>
          <w:szCs w:val="28"/>
        </w:rPr>
        <w:t>аутсорсером</w:t>
      </w:r>
      <w:proofErr w:type="spellEnd"/>
      <w:r w:rsidR="00D27C73">
        <w:rPr>
          <w:rFonts w:ascii="Times New Roman" w:eastAsia="Times New Roman" w:hAnsi="Times New Roman" w:cs="Times New Roman"/>
          <w:sz w:val="28"/>
          <w:szCs w:val="28"/>
        </w:rPr>
        <w:t xml:space="preserve"> </w:t>
      </w:r>
      <w:r w:rsidR="00C10C50">
        <w:rPr>
          <w:rFonts w:ascii="Times New Roman" w:eastAsia="Times New Roman" w:hAnsi="Times New Roman" w:cs="Times New Roman"/>
          <w:sz w:val="28"/>
          <w:szCs w:val="28"/>
        </w:rPr>
        <w:t xml:space="preserve">ООО «Рацион»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Питание организовано в соответствии с примерным десятидневным меню, составленным с учетом рекомендуемых среднесуточных норм</w:t>
      </w:r>
      <w:r w:rsidR="00680BD2"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 xml:space="preserve"> для детей от </w:t>
      </w:r>
      <w:r w:rsidR="005043C9" w:rsidRPr="00254419">
        <w:rPr>
          <w:rFonts w:ascii="Times New Roman" w:eastAsia="Times New Roman" w:hAnsi="Times New Roman" w:cs="Times New Roman"/>
          <w:sz w:val="28"/>
          <w:szCs w:val="28"/>
        </w:rPr>
        <w:t>1,5</w:t>
      </w:r>
      <w:r w:rsidRPr="00254419">
        <w:rPr>
          <w:rFonts w:ascii="Times New Roman" w:eastAsia="Times New Roman" w:hAnsi="Times New Roman" w:cs="Times New Roman"/>
          <w:sz w:val="28"/>
          <w:szCs w:val="28"/>
        </w:rPr>
        <w:t xml:space="preserve"> до 7 лет.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Выдача готовой пищи осуществляется только после проведения приемочного контроля </w:t>
      </w:r>
      <w:proofErr w:type="spellStart"/>
      <w:r w:rsidRPr="00254419">
        <w:rPr>
          <w:rFonts w:ascii="Times New Roman" w:eastAsia="Times New Roman" w:hAnsi="Times New Roman" w:cs="Times New Roman"/>
          <w:sz w:val="28"/>
          <w:szCs w:val="28"/>
        </w:rPr>
        <w:t>бракеражной</w:t>
      </w:r>
      <w:proofErr w:type="spellEnd"/>
      <w:r w:rsidRPr="00254419">
        <w:rPr>
          <w:rFonts w:ascii="Times New Roman" w:eastAsia="Times New Roman" w:hAnsi="Times New Roman" w:cs="Times New Roman"/>
          <w:sz w:val="28"/>
          <w:szCs w:val="28"/>
        </w:rPr>
        <w:t xml:space="preserve"> комиссией в составе повара, представителя педагогического коллектива, медицинского работника.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Старшая медицинская сестра и повар контролируют нормы, калорийность пищи, энергетическую ценность блюд, сбалансированность питания и пр.</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t xml:space="preserve">Питание детей в ДОУ организовано в соответствии с десятидневным меню, согласованному с заведующей ДОУ. направлено на сохранение и укрепление здоровья воспитанников </w:t>
      </w:r>
      <w:proofErr w:type="gramStart"/>
      <w:r w:rsidRPr="00254419">
        <w:rPr>
          <w:rFonts w:ascii="Times New Roman" w:eastAsia="Times New Roman" w:hAnsi="Times New Roman" w:cs="Times New Roman"/>
          <w:b/>
          <w:i/>
          <w:sz w:val="28"/>
          <w:szCs w:val="28"/>
        </w:rPr>
        <w:t>и  на</w:t>
      </w:r>
      <w:proofErr w:type="gramEnd"/>
      <w:r w:rsidRPr="00254419">
        <w:rPr>
          <w:rFonts w:ascii="Times New Roman" w:eastAsia="Times New Roman" w:hAnsi="Times New Roman" w:cs="Times New Roman"/>
          <w:b/>
          <w:i/>
          <w:sz w:val="28"/>
          <w:szCs w:val="28"/>
        </w:rPr>
        <w:t xml:space="preserve"> выполнение СанПиНа 2.4.1.3049-13 </w:t>
      </w:r>
    </w:p>
    <w:p w:rsidR="005C1C69" w:rsidRPr="00254419" w:rsidRDefault="005C1C69" w:rsidP="00254419">
      <w:pPr>
        <w:spacing w:after="0" w:line="240" w:lineRule="auto"/>
        <w:jc w:val="center"/>
        <w:rPr>
          <w:rFonts w:ascii="Times New Roman" w:eastAsia="Times New Roman" w:hAnsi="Times New Roman" w:cs="Times New Roman"/>
          <w:b/>
          <w:bCs/>
          <w:sz w:val="28"/>
          <w:szCs w:val="28"/>
        </w:rPr>
      </w:pPr>
    </w:p>
    <w:p w:rsidR="00D37F76" w:rsidRPr="00254419" w:rsidRDefault="00571A82"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00D37F76" w:rsidRPr="00254419">
        <w:rPr>
          <w:rFonts w:ascii="Times New Roman" w:eastAsia="Times New Roman" w:hAnsi="Times New Roman" w:cs="Times New Roman"/>
          <w:b/>
          <w:bCs/>
          <w:sz w:val="28"/>
          <w:szCs w:val="28"/>
        </w:rPr>
        <w:t>. Кадровое обеспечение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Общее количество </w:t>
      </w:r>
      <w:r w:rsidR="006C5615" w:rsidRPr="00254419">
        <w:rPr>
          <w:rFonts w:ascii="Times New Roman" w:eastAsia="Times New Roman" w:hAnsi="Times New Roman" w:cs="Times New Roman"/>
          <w:sz w:val="28"/>
          <w:szCs w:val="28"/>
        </w:rPr>
        <w:t>педагогов</w:t>
      </w:r>
      <w:r w:rsidRPr="00254419">
        <w:rPr>
          <w:rFonts w:ascii="Times New Roman" w:eastAsia="Times New Roman" w:hAnsi="Times New Roman" w:cs="Times New Roman"/>
          <w:sz w:val="28"/>
          <w:szCs w:val="28"/>
        </w:rPr>
        <w:t xml:space="preserve"> ДОУ – </w:t>
      </w:r>
      <w:r w:rsidR="006C5615" w:rsidRPr="00254419">
        <w:rPr>
          <w:rFonts w:ascii="Times New Roman" w:eastAsia="Times New Roman" w:hAnsi="Times New Roman" w:cs="Times New Roman"/>
          <w:sz w:val="28"/>
          <w:szCs w:val="28"/>
        </w:rPr>
        <w:t>2</w:t>
      </w:r>
      <w:r w:rsidR="00BE783D">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человек, из них:</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руководящий состав – 1 человек (заведующий);</w:t>
      </w:r>
    </w:p>
    <w:p w:rsidR="00D37F76" w:rsidRPr="00254419" w:rsidRDefault="00680BD2"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педагогический состав – 2</w:t>
      </w:r>
      <w:r w:rsidR="00BE783D">
        <w:rPr>
          <w:rFonts w:ascii="Times New Roman" w:eastAsia="Times New Roman" w:hAnsi="Times New Roman" w:cs="Times New Roman"/>
          <w:sz w:val="28"/>
          <w:szCs w:val="28"/>
        </w:rPr>
        <w:t>7</w:t>
      </w:r>
      <w:r w:rsidR="00D37F76" w:rsidRPr="00254419">
        <w:rPr>
          <w:rFonts w:ascii="Times New Roman" w:eastAsia="Times New Roman" w:hAnsi="Times New Roman" w:cs="Times New Roman"/>
          <w:sz w:val="28"/>
          <w:szCs w:val="28"/>
        </w:rPr>
        <w:t xml:space="preserve"> человек.</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ДОУ полностью укомплектовано педагогическими кадрами.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Анализ педагогического состава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u w:val="single"/>
        </w:rPr>
        <w:t>- по образованию</w:t>
      </w:r>
      <w:r w:rsidRPr="00254419">
        <w:rPr>
          <w:rFonts w:ascii="Times New Roman" w:eastAsia="Times New Roman" w:hAnsi="Times New Roman" w:cs="Times New Roman"/>
          <w:sz w:val="28"/>
          <w:szCs w:val="28"/>
        </w:rPr>
        <w:t>:</w:t>
      </w:r>
    </w:p>
    <w:p w:rsidR="00D37F76" w:rsidRPr="00254419" w:rsidRDefault="00680BD2"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w:t>
      </w:r>
      <w:r w:rsidR="00D37F76" w:rsidRPr="00254419">
        <w:rPr>
          <w:rFonts w:ascii="Times New Roman" w:eastAsia="Times New Roman" w:hAnsi="Times New Roman" w:cs="Times New Roman"/>
          <w:sz w:val="28"/>
          <w:szCs w:val="28"/>
        </w:rPr>
        <w:t>ысшее</w:t>
      </w:r>
      <w:r w:rsidRPr="00254419">
        <w:rPr>
          <w:rFonts w:ascii="Times New Roman" w:eastAsia="Times New Roman" w:hAnsi="Times New Roman" w:cs="Times New Roman"/>
          <w:sz w:val="28"/>
          <w:szCs w:val="28"/>
        </w:rPr>
        <w:t xml:space="preserve"> педагогическое</w:t>
      </w:r>
      <w:r w:rsidR="00D37F76" w:rsidRPr="00254419">
        <w:rPr>
          <w:rFonts w:ascii="Times New Roman" w:eastAsia="Times New Roman" w:hAnsi="Times New Roman" w:cs="Times New Roman"/>
          <w:sz w:val="28"/>
          <w:szCs w:val="28"/>
        </w:rPr>
        <w:t xml:space="preserve"> </w:t>
      </w:r>
      <w:proofErr w:type="gramStart"/>
      <w:r w:rsidR="00D37F76"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 xml:space="preserve"> </w:t>
      </w:r>
      <w:r w:rsidR="006C5615" w:rsidRPr="00254419">
        <w:rPr>
          <w:rFonts w:ascii="Times New Roman" w:eastAsia="Times New Roman" w:hAnsi="Times New Roman" w:cs="Times New Roman"/>
          <w:sz w:val="28"/>
          <w:szCs w:val="28"/>
        </w:rPr>
        <w:t>1</w:t>
      </w:r>
      <w:r w:rsidR="00BE783D">
        <w:rPr>
          <w:rFonts w:ascii="Times New Roman" w:eastAsia="Times New Roman" w:hAnsi="Times New Roman" w:cs="Times New Roman"/>
          <w:sz w:val="28"/>
          <w:szCs w:val="28"/>
        </w:rPr>
        <w:t>6</w:t>
      </w:r>
      <w:proofErr w:type="gramEnd"/>
      <w:r w:rsidRPr="00254419">
        <w:rPr>
          <w:rFonts w:ascii="Times New Roman" w:eastAsia="Times New Roman" w:hAnsi="Times New Roman" w:cs="Times New Roman"/>
          <w:sz w:val="28"/>
          <w:szCs w:val="28"/>
        </w:rPr>
        <w:t xml:space="preserve"> </w:t>
      </w:r>
      <w:r w:rsidR="00D37F76" w:rsidRPr="00254419">
        <w:rPr>
          <w:rFonts w:ascii="Times New Roman" w:eastAsia="Times New Roman" w:hAnsi="Times New Roman" w:cs="Times New Roman"/>
          <w:sz w:val="28"/>
          <w:szCs w:val="28"/>
        </w:rPr>
        <w:t>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среднее специальное</w:t>
      </w:r>
      <w:r w:rsidR="00680BD2" w:rsidRPr="00254419">
        <w:rPr>
          <w:rFonts w:ascii="Times New Roman" w:eastAsia="Times New Roman" w:hAnsi="Times New Roman" w:cs="Times New Roman"/>
          <w:sz w:val="28"/>
          <w:szCs w:val="28"/>
        </w:rPr>
        <w:t xml:space="preserve"> педагогическое </w:t>
      </w:r>
      <w:r w:rsidRPr="00254419">
        <w:rPr>
          <w:rFonts w:ascii="Times New Roman" w:eastAsia="Times New Roman" w:hAnsi="Times New Roman" w:cs="Times New Roman"/>
          <w:sz w:val="28"/>
          <w:szCs w:val="28"/>
        </w:rPr>
        <w:t xml:space="preserve"> – </w:t>
      </w:r>
      <w:r w:rsidR="006C5615" w:rsidRPr="00254419">
        <w:rPr>
          <w:rFonts w:ascii="Times New Roman" w:eastAsia="Times New Roman" w:hAnsi="Times New Roman" w:cs="Times New Roman"/>
          <w:sz w:val="28"/>
          <w:szCs w:val="28"/>
        </w:rPr>
        <w:t>10</w:t>
      </w:r>
      <w:r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u w:val="single"/>
        </w:rPr>
        <w:t>по квалификации</w:t>
      </w:r>
      <w:r w:rsidRPr="00254419">
        <w:rPr>
          <w:rFonts w:ascii="Times New Roman" w:eastAsia="Times New Roman" w:hAnsi="Times New Roman" w:cs="Times New Roman"/>
          <w:sz w:val="28"/>
          <w:szCs w:val="28"/>
        </w:rPr>
        <w:t>:</w:t>
      </w:r>
    </w:p>
    <w:p w:rsidR="00680BD2" w:rsidRPr="00254419" w:rsidRDefault="00680BD2"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высшая категория – </w:t>
      </w:r>
      <w:r w:rsidR="00853F51">
        <w:rPr>
          <w:rFonts w:ascii="Times New Roman" w:eastAsia="Times New Roman" w:hAnsi="Times New Roman" w:cs="Times New Roman"/>
          <w:sz w:val="28"/>
          <w:szCs w:val="28"/>
        </w:rPr>
        <w:t>10</w:t>
      </w:r>
      <w:r w:rsidRPr="00254419">
        <w:rPr>
          <w:rFonts w:ascii="Times New Roman" w:eastAsia="Times New Roman" w:hAnsi="Times New Roman" w:cs="Times New Roman"/>
          <w:sz w:val="28"/>
          <w:szCs w:val="28"/>
        </w:rPr>
        <w:t xml:space="preserve"> чел;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первая категория – </w:t>
      </w:r>
      <w:r w:rsidR="00680BD2" w:rsidRPr="00254419">
        <w:rPr>
          <w:rFonts w:ascii="Times New Roman" w:eastAsia="Times New Roman" w:hAnsi="Times New Roman" w:cs="Times New Roman"/>
          <w:sz w:val="28"/>
          <w:szCs w:val="28"/>
        </w:rPr>
        <w:t>1</w:t>
      </w:r>
      <w:r w:rsidR="00853F51">
        <w:rPr>
          <w:rFonts w:ascii="Times New Roman" w:eastAsia="Times New Roman" w:hAnsi="Times New Roman" w:cs="Times New Roman"/>
          <w:sz w:val="28"/>
          <w:szCs w:val="28"/>
        </w:rPr>
        <w:t>2</w:t>
      </w:r>
      <w:r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соответствие занимаемой должности – </w:t>
      </w:r>
      <w:r w:rsidR="00853F51">
        <w:rPr>
          <w:rFonts w:ascii="Times New Roman" w:eastAsia="Times New Roman" w:hAnsi="Times New Roman" w:cs="Times New Roman"/>
          <w:sz w:val="28"/>
          <w:szCs w:val="28"/>
        </w:rPr>
        <w:t>1</w:t>
      </w:r>
      <w:r w:rsidR="00680BD2" w:rsidRPr="00254419">
        <w:rPr>
          <w:rFonts w:ascii="Times New Roman" w:eastAsia="Times New Roman" w:hAnsi="Times New Roman" w:cs="Times New Roman"/>
          <w:sz w:val="28"/>
          <w:szCs w:val="28"/>
        </w:rPr>
        <w:t xml:space="preserve"> чел.</w:t>
      </w:r>
    </w:p>
    <w:p w:rsidR="00D37F76" w:rsidRPr="00254419" w:rsidRDefault="006C5615"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б/з категории- </w:t>
      </w:r>
      <w:r w:rsidR="00853F51">
        <w:rPr>
          <w:rFonts w:ascii="Times New Roman" w:eastAsia="Times New Roman" w:hAnsi="Times New Roman" w:cs="Times New Roman"/>
          <w:sz w:val="28"/>
          <w:szCs w:val="28"/>
        </w:rPr>
        <w:t>4</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u w:val="single"/>
        </w:rPr>
        <w:t>- по стажу работы</w:t>
      </w:r>
      <w:r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от </w:t>
      </w:r>
      <w:r w:rsidR="00853F51">
        <w:rPr>
          <w:rFonts w:ascii="Times New Roman" w:eastAsia="Times New Roman" w:hAnsi="Times New Roman" w:cs="Times New Roman"/>
          <w:sz w:val="28"/>
          <w:szCs w:val="28"/>
        </w:rPr>
        <w:t>1</w:t>
      </w:r>
      <w:r w:rsidRPr="00254419">
        <w:rPr>
          <w:rFonts w:ascii="Times New Roman" w:eastAsia="Times New Roman" w:hAnsi="Times New Roman" w:cs="Times New Roman"/>
          <w:sz w:val="28"/>
          <w:szCs w:val="28"/>
        </w:rPr>
        <w:t xml:space="preserve"> до 5 лет –</w:t>
      </w:r>
      <w:r w:rsidR="00853F51">
        <w:rPr>
          <w:rFonts w:ascii="Times New Roman" w:eastAsia="Times New Roman" w:hAnsi="Times New Roman" w:cs="Times New Roman"/>
          <w:sz w:val="28"/>
          <w:szCs w:val="28"/>
        </w:rPr>
        <w:t>3</w:t>
      </w:r>
      <w:r w:rsidR="00F179AC"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от </w:t>
      </w:r>
      <w:r w:rsidR="00853F51">
        <w:rPr>
          <w:rFonts w:ascii="Times New Roman" w:eastAsia="Times New Roman" w:hAnsi="Times New Roman" w:cs="Times New Roman"/>
          <w:sz w:val="28"/>
          <w:szCs w:val="28"/>
        </w:rPr>
        <w:t>5</w:t>
      </w:r>
      <w:r w:rsidRPr="00254419">
        <w:rPr>
          <w:rFonts w:ascii="Times New Roman" w:eastAsia="Times New Roman" w:hAnsi="Times New Roman" w:cs="Times New Roman"/>
          <w:sz w:val="28"/>
          <w:szCs w:val="28"/>
        </w:rPr>
        <w:t xml:space="preserve"> </w:t>
      </w:r>
      <w:r w:rsidR="0012133D" w:rsidRPr="00254419">
        <w:rPr>
          <w:rFonts w:ascii="Times New Roman" w:eastAsia="Times New Roman" w:hAnsi="Times New Roman" w:cs="Times New Roman"/>
          <w:sz w:val="28"/>
          <w:szCs w:val="28"/>
        </w:rPr>
        <w:t xml:space="preserve">до </w:t>
      </w:r>
      <w:r w:rsidR="00853F51">
        <w:rPr>
          <w:rFonts w:ascii="Times New Roman" w:eastAsia="Times New Roman" w:hAnsi="Times New Roman" w:cs="Times New Roman"/>
          <w:sz w:val="28"/>
          <w:szCs w:val="28"/>
        </w:rPr>
        <w:t>10</w:t>
      </w:r>
      <w:r w:rsidR="0012133D" w:rsidRPr="00254419">
        <w:rPr>
          <w:rFonts w:ascii="Times New Roman" w:eastAsia="Times New Roman" w:hAnsi="Times New Roman" w:cs="Times New Roman"/>
          <w:sz w:val="28"/>
          <w:szCs w:val="28"/>
        </w:rPr>
        <w:t xml:space="preserve"> лет</w:t>
      </w:r>
      <w:r w:rsidRPr="00254419">
        <w:rPr>
          <w:rFonts w:ascii="Times New Roman" w:eastAsia="Times New Roman" w:hAnsi="Times New Roman" w:cs="Times New Roman"/>
          <w:sz w:val="28"/>
          <w:szCs w:val="28"/>
        </w:rPr>
        <w:t xml:space="preserve"> –</w:t>
      </w:r>
      <w:r w:rsidR="00F179AC" w:rsidRPr="00254419">
        <w:rPr>
          <w:rFonts w:ascii="Times New Roman" w:eastAsia="Times New Roman" w:hAnsi="Times New Roman" w:cs="Times New Roman"/>
          <w:sz w:val="28"/>
          <w:szCs w:val="28"/>
        </w:rPr>
        <w:t xml:space="preserve"> </w:t>
      </w:r>
      <w:r w:rsidR="00853F51">
        <w:rPr>
          <w:rFonts w:ascii="Times New Roman" w:eastAsia="Times New Roman" w:hAnsi="Times New Roman" w:cs="Times New Roman"/>
          <w:sz w:val="28"/>
          <w:szCs w:val="28"/>
        </w:rPr>
        <w:t>1</w:t>
      </w:r>
      <w:r w:rsidR="00F179AC" w:rsidRPr="00254419">
        <w:rPr>
          <w:rFonts w:ascii="Times New Roman" w:eastAsia="Times New Roman" w:hAnsi="Times New Roman" w:cs="Times New Roman"/>
          <w:sz w:val="28"/>
          <w:szCs w:val="28"/>
        </w:rPr>
        <w:t xml:space="preserve"> </w:t>
      </w:r>
      <w:r w:rsidR="0012133D" w:rsidRPr="00254419">
        <w:rPr>
          <w:rFonts w:ascii="Times New Roman" w:eastAsia="Times New Roman" w:hAnsi="Times New Roman" w:cs="Times New Roman"/>
          <w:sz w:val="28"/>
          <w:szCs w:val="28"/>
        </w:rPr>
        <w:t xml:space="preserve"> чел.;</w:t>
      </w:r>
    </w:p>
    <w:p w:rsidR="0012133D" w:rsidRPr="00254419" w:rsidRDefault="00F179AC"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больше 20 лет – </w:t>
      </w:r>
      <w:r w:rsidR="00853F51">
        <w:rPr>
          <w:rFonts w:ascii="Times New Roman" w:eastAsia="Times New Roman" w:hAnsi="Times New Roman" w:cs="Times New Roman"/>
          <w:sz w:val="28"/>
          <w:szCs w:val="28"/>
        </w:rPr>
        <w:t>23</w:t>
      </w:r>
      <w:r w:rsidR="0012133D"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Анализ педагогического состава более  </w:t>
      </w:r>
      <w:r w:rsidR="00853F51">
        <w:rPr>
          <w:rFonts w:ascii="Times New Roman" w:eastAsia="Times New Roman" w:hAnsi="Times New Roman" w:cs="Times New Roman"/>
          <w:sz w:val="28"/>
          <w:szCs w:val="28"/>
        </w:rPr>
        <w:t xml:space="preserve">85 </w:t>
      </w:r>
      <w:r w:rsidRPr="00254419">
        <w:rPr>
          <w:rFonts w:ascii="Times New Roman" w:eastAsia="Times New Roman" w:hAnsi="Times New Roman" w:cs="Times New Roman"/>
          <w:sz w:val="28"/>
          <w:szCs w:val="28"/>
        </w:rPr>
        <w:t xml:space="preserve">% педагогов имеют стаж работы свыше </w:t>
      </w:r>
      <w:r w:rsidR="00853F51">
        <w:rPr>
          <w:rFonts w:ascii="Times New Roman" w:eastAsia="Times New Roman" w:hAnsi="Times New Roman" w:cs="Times New Roman"/>
          <w:sz w:val="28"/>
          <w:szCs w:val="28"/>
        </w:rPr>
        <w:t>2</w:t>
      </w:r>
      <w:r w:rsidRPr="00254419">
        <w:rPr>
          <w:rFonts w:ascii="Times New Roman" w:eastAsia="Times New Roman" w:hAnsi="Times New Roman" w:cs="Times New Roman"/>
          <w:sz w:val="28"/>
          <w:szCs w:val="28"/>
        </w:rPr>
        <w:t xml:space="preserve">0 лет, что указывает на профессионализм педагогических кадров ДОУ. Они целенаправленно и в системе организуют образовательный процесс, проявляют творчество и педагогическое мастерство в проведении </w:t>
      </w:r>
      <w:r w:rsidR="0012133D" w:rsidRPr="00254419">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ОД, совместной деятельности. Педагоги самостоятельно планируют и отбирают методический материал, способны анализировать методическую литературу с точки зрения ее целесообразности для конкретной группы, владеют способами организации педагогического процесса на основе индивидуализации и интеграции.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lastRenderedPageBreak/>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p>
    <w:p w:rsidR="00D37F76" w:rsidRPr="00254419" w:rsidRDefault="00571A82"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D37F76" w:rsidRPr="00254419">
        <w:rPr>
          <w:rFonts w:ascii="Times New Roman" w:eastAsia="Times New Roman" w:hAnsi="Times New Roman" w:cs="Times New Roman"/>
          <w:b/>
          <w:bCs/>
          <w:sz w:val="28"/>
          <w:szCs w:val="28"/>
        </w:rPr>
        <w:t>. Информационно-образовательная среда</w:t>
      </w:r>
    </w:p>
    <w:p w:rsidR="00D37F76" w:rsidRPr="00254419" w:rsidRDefault="00D37F76" w:rsidP="00254419">
      <w:pPr>
        <w:spacing w:after="0" w:line="240" w:lineRule="auto"/>
        <w:jc w:val="center"/>
        <w:rPr>
          <w:rFonts w:ascii="Times New Roman" w:eastAsia="Times New Roman" w:hAnsi="Times New Roman" w:cs="Times New Roman"/>
          <w:sz w:val="28"/>
          <w:szCs w:val="28"/>
        </w:rPr>
      </w:pP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r w:rsidR="00E46DEE" w:rsidRPr="00254419">
        <w:rPr>
          <w:rFonts w:ascii="Times New Roman" w:eastAsia="Times New Roman" w:hAnsi="Times New Roman" w:cs="Times New Roman"/>
          <w:sz w:val="28"/>
          <w:szCs w:val="28"/>
        </w:rPr>
        <w:t>.</w:t>
      </w:r>
    </w:p>
    <w:p w:rsidR="00B01341" w:rsidRPr="00254419" w:rsidRDefault="00B01341" w:rsidP="00254419">
      <w:pPr>
        <w:spacing w:after="0" w:line="240" w:lineRule="auto"/>
        <w:jc w:val="both"/>
        <w:rPr>
          <w:rFonts w:ascii="Times New Roman" w:eastAsia="Times New Roman" w:hAnsi="Times New Roman" w:cs="Times New Roman"/>
          <w:sz w:val="28"/>
          <w:szCs w:val="28"/>
        </w:rPr>
      </w:pPr>
    </w:p>
    <w:tbl>
      <w:tblPr>
        <w:tblW w:w="9720" w:type="dxa"/>
        <w:tblInd w:w="40" w:type="dxa"/>
        <w:tblLayout w:type="fixed"/>
        <w:tblCellMar>
          <w:left w:w="40" w:type="dxa"/>
          <w:right w:w="40" w:type="dxa"/>
        </w:tblCellMar>
        <w:tblLook w:val="0000" w:firstRow="0" w:lastRow="0" w:firstColumn="0" w:lastColumn="0" w:noHBand="0" w:noVBand="0"/>
      </w:tblPr>
      <w:tblGrid>
        <w:gridCol w:w="710"/>
        <w:gridCol w:w="5674"/>
        <w:gridCol w:w="3336"/>
      </w:tblGrid>
      <w:tr w:rsidR="00E46DEE" w:rsidRPr="00254419" w:rsidTr="00BE2F6D">
        <w:trPr>
          <w:trHeight w:val="424"/>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ТЕХНИЧЕСКИЕ СРЕДСТВА ОБУЧЕНИЯ</w:t>
            </w:r>
          </w:p>
        </w:tc>
      </w:tr>
      <w:tr w:rsidR="00E46DEE" w:rsidRPr="00254419" w:rsidTr="00BE2F6D">
        <w:trPr>
          <w:trHeight w:val="2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54419">
              <w:rPr>
                <w:rFonts w:ascii="Times New Roman" w:hAnsi="Times New Roman" w:cs="Times New Roman"/>
                <w:b/>
                <w:color w:val="000000"/>
                <w:sz w:val="28"/>
                <w:szCs w:val="28"/>
              </w:rPr>
              <w:t>№№</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НАИМЕНОВАНИЕ</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КОЛИЧЕСТВО</w:t>
            </w:r>
          </w:p>
        </w:tc>
      </w:tr>
      <w:tr w:rsidR="00E46DEE" w:rsidRPr="00254419" w:rsidTr="00BE2F6D">
        <w:trPr>
          <w:trHeight w:val="13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1</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Компьютер: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а) системный блок;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б) монитор;</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в) принтер;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г) сканер.</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Четыре комплекта</w:t>
            </w:r>
          </w:p>
          <w:p w:rsidR="00E46DEE" w:rsidRPr="00B01341" w:rsidRDefault="00C10C50"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01341">
              <w:rPr>
                <w:rFonts w:ascii="Times New Roman" w:hAnsi="Times New Roman" w:cs="Times New Roman"/>
                <w:color w:val="000000"/>
                <w:sz w:val="24"/>
                <w:szCs w:val="24"/>
              </w:rPr>
              <w:t>4</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01341">
              <w:rPr>
                <w:rFonts w:ascii="Times New Roman" w:hAnsi="Times New Roman" w:cs="Times New Roman"/>
                <w:color w:val="000000"/>
                <w:sz w:val="24"/>
                <w:szCs w:val="24"/>
              </w:rPr>
              <w:t>5</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254419">
              <w:rPr>
                <w:rFonts w:ascii="Times New Roman" w:hAnsi="Times New Roman" w:cs="Times New Roman"/>
                <w:b/>
                <w:color w:val="000000"/>
                <w:sz w:val="28"/>
                <w:szCs w:val="28"/>
                <w:lang w:val="en-US"/>
              </w:rPr>
              <w:t>2</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Ноутбук</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E783D"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6</w:t>
            </w:r>
          </w:p>
        </w:tc>
      </w:tr>
      <w:tr w:rsidR="00E46DEE" w:rsidRPr="00254419" w:rsidTr="00BE2F6D">
        <w:trPr>
          <w:trHeight w:val="2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b/>
                <w:color w:val="000000"/>
                <w:sz w:val="28"/>
                <w:szCs w:val="28"/>
                <w:lang w:val="en-US"/>
              </w:rPr>
            </w:pPr>
            <w:r w:rsidRPr="00254419">
              <w:rPr>
                <w:rFonts w:ascii="Times New Roman" w:hAnsi="Times New Roman" w:cs="Times New Roman"/>
                <w:b/>
                <w:color w:val="000000"/>
                <w:sz w:val="28"/>
                <w:szCs w:val="28"/>
                <w:lang w:val="en-US"/>
              </w:rPr>
              <w:t>3</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Интерактивное устройство </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4</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Копировальный аппарат «</w:t>
            </w:r>
            <w:proofErr w:type="spellStart"/>
            <w:r w:rsidRPr="00B01341">
              <w:rPr>
                <w:rFonts w:ascii="Times New Roman" w:hAnsi="Times New Roman" w:cs="Times New Roman"/>
                <w:color w:val="000000"/>
                <w:sz w:val="24"/>
                <w:szCs w:val="24"/>
              </w:rPr>
              <w:t>Сanon</w:t>
            </w:r>
            <w:proofErr w:type="spellEnd"/>
            <w:r w:rsidRPr="00B01341">
              <w:rPr>
                <w:rFonts w:ascii="Times New Roman" w:hAnsi="Times New Roman" w:cs="Times New Roman"/>
                <w:color w:val="000000"/>
                <w:sz w:val="24"/>
                <w:szCs w:val="24"/>
              </w:rPr>
              <w:t xml:space="preserve"> РС»;</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color w:val="000000"/>
                <w:sz w:val="24"/>
                <w:szCs w:val="24"/>
              </w:rPr>
              <w:t>3</w:t>
            </w:r>
          </w:p>
        </w:tc>
      </w:tr>
      <w:tr w:rsidR="00E46DEE" w:rsidRPr="00254419" w:rsidTr="00BE2F6D">
        <w:trPr>
          <w:trHeight w:val="2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5</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Магнитофон</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F7B30"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color w:val="000000"/>
                <w:sz w:val="24"/>
                <w:szCs w:val="24"/>
              </w:rPr>
              <w:t>4</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6</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 xml:space="preserve">Телевизор </w:t>
            </w:r>
            <w:r w:rsidRPr="00B01341">
              <w:rPr>
                <w:rFonts w:ascii="Times New Roman" w:hAnsi="Times New Roman" w:cs="Times New Roman"/>
                <w:sz w:val="24"/>
                <w:szCs w:val="24"/>
                <w:lang w:val="en-US"/>
              </w:rPr>
              <w:t xml:space="preserve">LG </w:t>
            </w:r>
            <w:r w:rsidRPr="00B01341">
              <w:rPr>
                <w:rFonts w:ascii="Times New Roman" w:hAnsi="Times New Roman" w:cs="Times New Roman"/>
                <w:sz w:val="24"/>
                <w:szCs w:val="24"/>
              </w:rPr>
              <w:t>39</w:t>
            </w:r>
            <w:r w:rsidRPr="00B01341">
              <w:rPr>
                <w:rFonts w:ascii="Times New Roman" w:hAnsi="Times New Roman" w:cs="Times New Roman"/>
                <w:sz w:val="24"/>
                <w:szCs w:val="24"/>
                <w:lang w:val="en-US"/>
              </w:rPr>
              <w:t xml:space="preserve"> LIV </w:t>
            </w:r>
            <w:r w:rsidRPr="00B01341">
              <w:rPr>
                <w:rFonts w:ascii="Times New Roman" w:hAnsi="Times New Roman" w:cs="Times New Roman"/>
                <w:sz w:val="24"/>
                <w:szCs w:val="24"/>
              </w:rPr>
              <w:t xml:space="preserve"> 550</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01341"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7</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 xml:space="preserve">Фотоаппарат цифровой </w:t>
            </w:r>
            <w:r w:rsidRPr="00B01341">
              <w:rPr>
                <w:rFonts w:ascii="Times New Roman" w:hAnsi="Times New Roman" w:cs="Times New Roman"/>
                <w:sz w:val="24"/>
                <w:szCs w:val="24"/>
                <w:lang w:val="en-US"/>
              </w:rPr>
              <w:t>SOM</w:t>
            </w:r>
            <w:r w:rsidRPr="00B01341">
              <w:rPr>
                <w:rFonts w:ascii="Times New Roman" w:hAnsi="Times New Roman" w:cs="Times New Roman"/>
                <w:sz w:val="24"/>
                <w:szCs w:val="24"/>
              </w:rPr>
              <w:t xml:space="preserve"> </w:t>
            </w:r>
            <w:r w:rsidRPr="00B01341">
              <w:rPr>
                <w:rFonts w:ascii="Times New Roman" w:hAnsi="Times New Roman" w:cs="Times New Roman"/>
                <w:sz w:val="24"/>
                <w:szCs w:val="24"/>
                <w:lang w:val="en-US"/>
              </w:rPr>
              <w:t>DSC</w:t>
            </w:r>
            <w:r w:rsidRPr="00B01341">
              <w:rPr>
                <w:rFonts w:ascii="Times New Roman" w:hAnsi="Times New Roman" w:cs="Times New Roman"/>
                <w:sz w:val="24"/>
                <w:szCs w:val="24"/>
              </w:rPr>
              <w:t xml:space="preserve"> – </w:t>
            </w:r>
            <w:r w:rsidRPr="00B01341">
              <w:rPr>
                <w:rFonts w:ascii="Times New Roman" w:hAnsi="Times New Roman" w:cs="Times New Roman"/>
                <w:sz w:val="24"/>
                <w:szCs w:val="24"/>
                <w:lang w:val="en-US"/>
              </w:rPr>
              <w:t>W</w:t>
            </w:r>
            <w:r w:rsidRPr="00B01341">
              <w:rPr>
                <w:rFonts w:ascii="Times New Roman" w:hAnsi="Times New Roman" w:cs="Times New Roman"/>
                <w:sz w:val="24"/>
                <w:szCs w:val="24"/>
              </w:rPr>
              <w:t xml:space="preserve"> 710 </w:t>
            </w:r>
            <w:r w:rsidRPr="00B01341">
              <w:rPr>
                <w:rFonts w:ascii="Times New Roman" w:hAnsi="Times New Roman" w:cs="Times New Roman"/>
                <w:sz w:val="24"/>
                <w:szCs w:val="24"/>
                <w:lang w:val="en-US"/>
              </w:rPr>
              <w:t>Black</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8</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Проектор 2700</w:t>
            </w:r>
            <w:r w:rsidRPr="00B01341">
              <w:rPr>
                <w:rFonts w:ascii="Times New Roman" w:hAnsi="Times New Roman" w:cs="Times New Roman"/>
                <w:sz w:val="24"/>
                <w:szCs w:val="24"/>
                <w:lang w:val="en-US"/>
              </w:rPr>
              <w:t xml:space="preserve"> LM</w:t>
            </w:r>
            <w:r w:rsidRPr="00B01341">
              <w:rPr>
                <w:rFonts w:ascii="Times New Roman" w:hAnsi="Times New Roman" w:cs="Times New Roman"/>
                <w:sz w:val="24"/>
                <w:szCs w:val="24"/>
              </w:rPr>
              <w:t xml:space="preserve"> 800*600</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F7B30"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3</w:t>
            </w:r>
          </w:p>
        </w:tc>
      </w:tr>
    </w:tbl>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Имеющееся в ДОУ информационное обеспечение образовательного процесса позволяет в электронной форме: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1) управлять образовательным процессом: оформлять документы (приказы, отчёты и т.д.), при этом используются офисные программы (</w:t>
      </w:r>
      <w:proofErr w:type="spellStart"/>
      <w:r w:rsidRPr="00254419">
        <w:rPr>
          <w:rFonts w:ascii="Times New Roman" w:eastAsia="Times New Roman" w:hAnsi="Times New Roman" w:cs="Times New Roman"/>
          <w:sz w:val="28"/>
          <w:szCs w:val="28"/>
        </w:rPr>
        <w:t>MicrosoftWord</w:t>
      </w:r>
      <w:proofErr w:type="spellEnd"/>
      <w:r w:rsidRPr="00254419">
        <w:rPr>
          <w:rFonts w:ascii="Times New Roman" w:eastAsia="Times New Roman" w:hAnsi="Times New Roman" w:cs="Times New Roman"/>
          <w:sz w:val="28"/>
          <w:szCs w:val="28"/>
        </w:rPr>
        <w:t xml:space="preserve">, </w:t>
      </w:r>
      <w:proofErr w:type="spellStart"/>
      <w:r w:rsidRPr="00254419">
        <w:rPr>
          <w:rFonts w:ascii="Times New Roman" w:eastAsia="Times New Roman" w:hAnsi="Times New Roman" w:cs="Times New Roman"/>
          <w:sz w:val="28"/>
          <w:szCs w:val="28"/>
        </w:rPr>
        <w:t>Excel</w:t>
      </w:r>
      <w:proofErr w:type="spellEnd"/>
      <w:r w:rsidRPr="00254419">
        <w:rPr>
          <w:rFonts w:ascii="Times New Roman" w:eastAsia="Times New Roman" w:hAnsi="Times New Roman" w:cs="Times New Roman"/>
          <w:sz w:val="28"/>
          <w:szCs w:val="28"/>
        </w:rPr>
        <w:t xml:space="preserve">, </w:t>
      </w:r>
      <w:proofErr w:type="spellStart"/>
      <w:r w:rsidRPr="00254419">
        <w:rPr>
          <w:rFonts w:ascii="Times New Roman" w:eastAsia="Times New Roman" w:hAnsi="Times New Roman" w:cs="Times New Roman"/>
          <w:sz w:val="28"/>
          <w:szCs w:val="28"/>
        </w:rPr>
        <w:t>PowerPoint</w:t>
      </w:r>
      <w:proofErr w:type="spellEnd"/>
      <w:r w:rsidRPr="00254419">
        <w:rPr>
          <w:rFonts w:ascii="Times New Roman" w:eastAsia="Times New Roman" w:hAnsi="Times New Roman" w:cs="Times New Roman"/>
          <w:sz w:val="28"/>
          <w:szCs w:val="28"/>
        </w:rPr>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2) вести учёт труда и заработной платы, формировать и передавать электронные отчеты во все контролирующие органы.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3) создавать и редактировать электронные таблицы, тексты и презентации;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4) использовать интерактивные дидактические материалы, образовательные ресурсы: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5) осуществлять взаимодействие между участниками образовательного процесса,  у ДОУ имеется электронный адрес и официальный сайт.</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Информационное обеспечение образовательного процесса требует наличие квалифицированных кадров:</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 xml:space="preserve">из </w:t>
      </w:r>
      <w:r w:rsidR="0012133D" w:rsidRPr="00254419">
        <w:rPr>
          <w:rFonts w:ascii="Times New Roman" w:eastAsia="Times New Roman" w:hAnsi="Times New Roman" w:cs="Times New Roman"/>
          <w:sz w:val="28"/>
          <w:szCs w:val="28"/>
        </w:rPr>
        <w:t>2</w:t>
      </w:r>
      <w:r w:rsidR="00853F51">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педагогически</w:t>
      </w:r>
      <w:r w:rsidR="0012133D" w:rsidRPr="00254419">
        <w:rPr>
          <w:rFonts w:ascii="Times New Roman" w:eastAsia="Times New Roman" w:hAnsi="Times New Roman" w:cs="Times New Roman"/>
          <w:sz w:val="28"/>
          <w:szCs w:val="28"/>
        </w:rPr>
        <w:t xml:space="preserve">х </w:t>
      </w:r>
      <w:r w:rsidRPr="00254419">
        <w:rPr>
          <w:rFonts w:ascii="Times New Roman" w:eastAsia="Times New Roman" w:hAnsi="Times New Roman" w:cs="Times New Roman"/>
          <w:sz w:val="28"/>
          <w:szCs w:val="28"/>
        </w:rPr>
        <w:t xml:space="preserve"> и руководящих работников ДОУ информационно – коммуникационными технологиями владеют </w:t>
      </w:r>
      <w:r w:rsidR="00F32CA2" w:rsidRPr="00254419">
        <w:rPr>
          <w:rFonts w:ascii="Times New Roman" w:eastAsia="Times New Roman" w:hAnsi="Times New Roman" w:cs="Times New Roman"/>
          <w:sz w:val="28"/>
          <w:szCs w:val="28"/>
        </w:rPr>
        <w:t>2</w:t>
      </w:r>
      <w:r w:rsidR="00853F51">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человек.</w:t>
      </w:r>
    </w:p>
    <w:p w:rsidR="00D37F76"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Вывод</w:t>
      </w:r>
      <w:r w:rsidRPr="00254419">
        <w:rPr>
          <w:rFonts w:ascii="Times New Roman" w:eastAsia="Times New Roman" w:hAnsi="Times New Roman" w:cs="Times New Roman"/>
          <w:sz w:val="28"/>
          <w:szCs w:val="28"/>
        </w:rPr>
        <w:t>:</w:t>
      </w:r>
      <w:r w:rsidR="00BE2F6D" w:rsidRPr="00254419">
        <w:rPr>
          <w:rFonts w:ascii="Times New Roman" w:eastAsia="Times New Roman" w:hAnsi="Times New Roman" w:cs="Times New Roman"/>
          <w:sz w:val="28"/>
          <w:szCs w:val="28"/>
        </w:rPr>
        <w:t xml:space="preserve"> </w:t>
      </w:r>
      <w:r w:rsidR="00BE2F6D" w:rsidRPr="00254419">
        <w:rPr>
          <w:rFonts w:ascii="Times New Roman" w:eastAsia="Times New Roman" w:hAnsi="Times New Roman" w:cs="Times New Roman"/>
          <w:b/>
          <w:i/>
          <w:sz w:val="28"/>
          <w:szCs w:val="28"/>
        </w:rPr>
        <w:t>и</w:t>
      </w:r>
      <w:r w:rsidRPr="00254419">
        <w:rPr>
          <w:rFonts w:ascii="Times New Roman" w:eastAsia="Times New Roman" w:hAnsi="Times New Roman" w:cs="Times New Roman"/>
          <w:b/>
          <w:i/>
          <w:sz w:val="28"/>
          <w:szCs w:val="28"/>
        </w:rPr>
        <w:t>нформационное обеспечение в ДОУ  соответствует требованиям реализуемой образовательной программы</w:t>
      </w:r>
      <w:r w:rsidR="00E46DEE" w:rsidRPr="00254419">
        <w:rPr>
          <w:rFonts w:ascii="Times New Roman" w:eastAsia="Times New Roman" w:hAnsi="Times New Roman" w:cs="Times New Roman"/>
          <w:b/>
          <w:i/>
          <w:sz w:val="28"/>
          <w:szCs w:val="28"/>
        </w:rPr>
        <w:t>.</w:t>
      </w:r>
    </w:p>
    <w:p w:rsidR="00BE783D" w:rsidRPr="00254419" w:rsidRDefault="00BE783D" w:rsidP="00254419">
      <w:pPr>
        <w:spacing w:after="0" w:line="240" w:lineRule="auto"/>
        <w:jc w:val="both"/>
        <w:rPr>
          <w:rFonts w:ascii="Times New Roman" w:eastAsia="Times New Roman" w:hAnsi="Times New Roman" w:cs="Times New Roman"/>
          <w:b/>
          <w:i/>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1</w:t>
      </w:r>
      <w:r w:rsidR="00571A82">
        <w:rPr>
          <w:rFonts w:ascii="Times New Roman" w:eastAsia="Times New Roman" w:hAnsi="Times New Roman" w:cs="Times New Roman"/>
          <w:b/>
          <w:bCs/>
          <w:sz w:val="28"/>
          <w:szCs w:val="28"/>
        </w:rPr>
        <w:t>3</w:t>
      </w:r>
      <w:r w:rsidRPr="00254419">
        <w:rPr>
          <w:rFonts w:ascii="Times New Roman" w:eastAsia="Times New Roman" w:hAnsi="Times New Roman" w:cs="Times New Roman"/>
          <w:b/>
          <w:bCs/>
          <w:sz w:val="28"/>
          <w:szCs w:val="28"/>
        </w:rPr>
        <w:t>. Материально-техническая база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Создание материально-технических условий ДОУ проходит с учётом действующих СанПиН. Работа по материально-техническому обеспечению планируется в годовом плане.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ДОУ функционирует </w:t>
      </w:r>
      <w:r w:rsidR="00F32CA2" w:rsidRPr="00254419">
        <w:rPr>
          <w:rFonts w:ascii="Times New Roman" w:eastAsia="Times New Roman" w:hAnsi="Times New Roman" w:cs="Times New Roman"/>
          <w:sz w:val="28"/>
          <w:szCs w:val="28"/>
        </w:rPr>
        <w:t>15</w:t>
      </w:r>
      <w:r w:rsidRPr="00254419">
        <w:rPr>
          <w:rFonts w:ascii="Times New Roman" w:eastAsia="Times New Roman" w:hAnsi="Times New Roman" w:cs="Times New Roman"/>
          <w:sz w:val="28"/>
          <w:szCs w:val="28"/>
        </w:rPr>
        <w:t xml:space="preserve"> групп.  </w:t>
      </w:r>
    </w:p>
    <w:p w:rsidR="00C70343"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детском саду так же имеется:</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Кабинет учителя – логопеда</w:t>
      </w:r>
      <w:r w:rsidR="00B262A5" w:rsidRPr="00254419">
        <w:rPr>
          <w:rFonts w:ascii="Times New Roman" w:hAnsi="Times New Roman" w:cs="Times New Roman"/>
          <w:sz w:val="28"/>
          <w:szCs w:val="28"/>
        </w:rPr>
        <w:t xml:space="preserve"> -</w:t>
      </w:r>
      <w:r w:rsidR="00F32CA2" w:rsidRPr="00254419">
        <w:rPr>
          <w:rFonts w:ascii="Times New Roman" w:hAnsi="Times New Roman" w:cs="Times New Roman"/>
          <w:sz w:val="28"/>
          <w:szCs w:val="28"/>
        </w:rPr>
        <w:t>2</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Музыкальный зал</w:t>
      </w:r>
      <w:r w:rsidR="00B01341">
        <w:rPr>
          <w:rFonts w:ascii="Times New Roman" w:hAnsi="Times New Roman" w:cs="Times New Roman"/>
          <w:sz w:val="28"/>
          <w:szCs w:val="28"/>
        </w:rPr>
        <w:t>- 1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Физкультурный зал</w:t>
      </w:r>
      <w:r w:rsidR="00B01341">
        <w:rPr>
          <w:rFonts w:ascii="Times New Roman" w:hAnsi="Times New Roman" w:cs="Times New Roman"/>
          <w:sz w:val="28"/>
          <w:szCs w:val="28"/>
        </w:rPr>
        <w:t>- 1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Медицинский кабинет</w:t>
      </w:r>
      <w:r w:rsidR="00B01341">
        <w:rPr>
          <w:rFonts w:ascii="Times New Roman" w:hAnsi="Times New Roman" w:cs="Times New Roman"/>
          <w:sz w:val="28"/>
          <w:szCs w:val="28"/>
        </w:rPr>
        <w:t>-1</w:t>
      </w:r>
      <w:r w:rsidRPr="00254419">
        <w:rPr>
          <w:rFonts w:ascii="Times New Roman" w:hAnsi="Times New Roman" w:cs="Times New Roman"/>
          <w:sz w:val="28"/>
          <w:szCs w:val="28"/>
        </w:rPr>
        <w:t>;</w:t>
      </w:r>
    </w:p>
    <w:p w:rsidR="00F32CA2" w:rsidRPr="00254419" w:rsidRDefault="00F32CA2"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Кабинет доп.услуг</w:t>
      </w:r>
      <w:r w:rsidR="00B01341">
        <w:rPr>
          <w:rFonts w:ascii="Times New Roman" w:hAnsi="Times New Roman" w:cs="Times New Roman"/>
          <w:sz w:val="28"/>
          <w:szCs w:val="28"/>
        </w:rPr>
        <w:t>-1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Процедурный кабинет</w:t>
      </w:r>
      <w:r w:rsidR="00B01341">
        <w:rPr>
          <w:rFonts w:ascii="Times New Roman" w:hAnsi="Times New Roman" w:cs="Times New Roman"/>
          <w:sz w:val="28"/>
          <w:szCs w:val="28"/>
        </w:rPr>
        <w:t>-1</w:t>
      </w:r>
      <w:r w:rsidR="00B262A5" w:rsidRPr="00254419">
        <w:rPr>
          <w:rFonts w:ascii="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Все помещения оснащены современным специальным техническим, учебным и игровым</w:t>
      </w:r>
      <w:r w:rsidR="00B262A5"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оборудованием, разнообразными наглядными пособиями с учетом финансовых возможностей ДОУ.</w:t>
      </w:r>
    </w:p>
    <w:p w:rsidR="00D37F76" w:rsidRPr="00254419" w:rsidRDefault="00D37F76" w:rsidP="00254419">
      <w:pPr>
        <w:pStyle w:val="a5"/>
        <w:spacing w:after="0" w:line="240" w:lineRule="auto"/>
        <w:ind w:left="0"/>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Особенностью предметно-развивающей среды ДОУ является ее многофункциональность: эффективное использование одних и тех же помещений для разных форм дошкольного образования.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рабочих совещаниях.</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Площадь на одного воспитанника соответствует лицензионному нормативу. 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CD54DB">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i/>
          <w:sz w:val="28"/>
          <w:szCs w:val="28"/>
        </w:rPr>
        <w:t xml:space="preserve">Материально-техническая база ДОУ находится в </w:t>
      </w:r>
      <w:r w:rsidR="00B262A5" w:rsidRPr="00254419">
        <w:rPr>
          <w:rFonts w:ascii="Times New Roman" w:eastAsia="Times New Roman" w:hAnsi="Times New Roman" w:cs="Times New Roman"/>
          <w:b/>
          <w:i/>
          <w:sz w:val="28"/>
          <w:szCs w:val="28"/>
        </w:rPr>
        <w:t>хороше</w:t>
      </w:r>
      <w:r w:rsidRPr="00254419">
        <w:rPr>
          <w:rFonts w:ascii="Times New Roman" w:eastAsia="Times New Roman" w:hAnsi="Times New Roman" w:cs="Times New Roman"/>
          <w:b/>
          <w:i/>
          <w:sz w:val="28"/>
          <w:szCs w:val="28"/>
        </w:rPr>
        <w:t>м состоянии. Для повышения качества предоставляемых услуг необходимо</w:t>
      </w:r>
      <w:r w:rsidR="00B262A5" w:rsidRPr="00254419">
        <w:rPr>
          <w:rFonts w:ascii="Times New Roman" w:eastAsia="Times New Roman" w:hAnsi="Times New Roman" w:cs="Times New Roman"/>
          <w:b/>
          <w:i/>
          <w:sz w:val="28"/>
          <w:szCs w:val="28"/>
        </w:rPr>
        <w:t xml:space="preserve"> продолжать пополня</w:t>
      </w:r>
      <w:r w:rsidRPr="00254419">
        <w:rPr>
          <w:rFonts w:ascii="Times New Roman" w:eastAsia="Times New Roman" w:hAnsi="Times New Roman" w:cs="Times New Roman"/>
          <w:b/>
          <w:i/>
          <w:sz w:val="28"/>
          <w:szCs w:val="28"/>
        </w:rPr>
        <w:t xml:space="preserve">ть </w:t>
      </w:r>
      <w:r w:rsidR="00B262A5" w:rsidRPr="00254419">
        <w:rPr>
          <w:rFonts w:ascii="Times New Roman" w:eastAsia="Times New Roman" w:hAnsi="Times New Roman" w:cs="Times New Roman"/>
          <w:b/>
          <w:i/>
          <w:sz w:val="28"/>
          <w:szCs w:val="28"/>
        </w:rPr>
        <w:t>предметно-развивающую среду ДОУ в соответствии с ФГОС ДО</w:t>
      </w:r>
      <w:r w:rsidRPr="00254419">
        <w:rPr>
          <w:rFonts w:ascii="Times New Roman" w:eastAsia="Times New Roman" w:hAnsi="Times New Roman" w:cs="Times New Roman"/>
          <w:sz w:val="28"/>
          <w:szCs w:val="28"/>
        </w:rPr>
        <w:t>.</w:t>
      </w:r>
    </w:p>
    <w:p w:rsidR="00D37F76" w:rsidRPr="00254419" w:rsidRDefault="00D37F76" w:rsidP="00CD54DB">
      <w:pPr>
        <w:spacing w:after="0" w:line="240" w:lineRule="auto"/>
        <w:jc w:val="both"/>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 xml:space="preserve">           1</w:t>
      </w:r>
      <w:r w:rsidR="00571A82">
        <w:rPr>
          <w:rFonts w:ascii="Times New Roman" w:eastAsia="Times New Roman" w:hAnsi="Times New Roman" w:cs="Times New Roman"/>
          <w:b/>
          <w:bCs/>
          <w:sz w:val="28"/>
          <w:szCs w:val="28"/>
        </w:rPr>
        <w:t>4</w:t>
      </w:r>
      <w:r w:rsidRPr="00254419">
        <w:rPr>
          <w:rFonts w:ascii="Times New Roman" w:eastAsia="Times New Roman" w:hAnsi="Times New Roman" w:cs="Times New Roman"/>
          <w:b/>
          <w:bCs/>
          <w:sz w:val="28"/>
          <w:szCs w:val="28"/>
        </w:rPr>
        <w:t>. Финансирование и хозяйственная деятельность ДОУ</w:t>
      </w:r>
    </w:p>
    <w:p w:rsidR="00BE2F6D" w:rsidRPr="00254419" w:rsidRDefault="00BE2F6D" w:rsidP="00CD54DB">
      <w:pPr>
        <w:spacing w:after="0" w:line="240" w:lineRule="auto"/>
        <w:jc w:val="both"/>
        <w:rPr>
          <w:rFonts w:ascii="Times New Roman" w:hAnsi="Times New Roman" w:cs="Times New Roman"/>
          <w:sz w:val="28"/>
          <w:szCs w:val="28"/>
        </w:rPr>
      </w:pPr>
      <w:r w:rsidRPr="00254419">
        <w:rPr>
          <w:rFonts w:ascii="Times New Roman" w:hAnsi="Times New Roman" w:cs="Times New Roman"/>
          <w:color w:val="00FF00"/>
          <w:sz w:val="28"/>
          <w:szCs w:val="28"/>
        </w:rPr>
        <w:lastRenderedPageBreak/>
        <w:tab/>
      </w:r>
      <w:r w:rsidRPr="00254419">
        <w:rPr>
          <w:rFonts w:ascii="Times New Roman" w:hAnsi="Times New Roman" w:cs="Times New Roman"/>
          <w:sz w:val="28"/>
          <w:szCs w:val="28"/>
        </w:rPr>
        <w:t>Финансовые ресурсы ДОУ состоят из бюджетного  (муниципального, республиканского, федерального) финансирования и внебюджетного (прибыль от дополнительных платных услуг,  помощь спонсоров).</w:t>
      </w:r>
    </w:p>
    <w:p w:rsidR="00BE2F6D" w:rsidRDefault="00BE2F6D" w:rsidP="00CD54DB">
      <w:pPr>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tab/>
      </w:r>
    </w:p>
    <w:tbl>
      <w:tblPr>
        <w:tblW w:w="0" w:type="auto"/>
        <w:tblLayout w:type="fixed"/>
        <w:tblCellMar>
          <w:left w:w="10" w:type="dxa"/>
          <w:right w:w="10" w:type="dxa"/>
        </w:tblCellMar>
        <w:tblLook w:val="04A0" w:firstRow="1" w:lastRow="0" w:firstColumn="1" w:lastColumn="0" w:noHBand="0" w:noVBand="1"/>
      </w:tblPr>
      <w:tblGrid>
        <w:gridCol w:w="2458"/>
        <w:gridCol w:w="7867"/>
      </w:tblGrid>
      <w:tr w:rsidR="00CD5C7D" w:rsidRPr="00A80CCE" w:rsidTr="00CD5C7D">
        <w:trPr>
          <w:trHeight w:hRule="exact" w:val="336"/>
        </w:trPr>
        <w:tc>
          <w:tcPr>
            <w:tcW w:w="10325" w:type="dxa"/>
            <w:gridSpan w:val="2"/>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Сведения о деятельности муниципального учреждения</w:t>
            </w:r>
          </w:p>
        </w:tc>
      </w:tr>
      <w:tr w:rsidR="00CD5C7D" w:rsidRPr="00A80CCE" w:rsidTr="00CD5C7D">
        <w:trPr>
          <w:trHeight w:hRule="exact" w:val="691"/>
        </w:trPr>
        <w:tc>
          <w:tcPr>
            <w:tcW w:w="245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Цели деятельности учреждения</w:t>
            </w:r>
          </w:p>
        </w:tc>
        <w:tc>
          <w:tcPr>
            <w:tcW w:w="7867"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Образовательная деятельность по образовательным программам дошкольного образования, присмотр и уход за детьми.</w:t>
            </w:r>
          </w:p>
        </w:tc>
      </w:tr>
      <w:tr w:rsidR="00CD5C7D" w:rsidRPr="00A80CCE" w:rsidTr="00A80CCE">
        <w:trPr>
          <w:trHeight w:hRule="exact" w:val="1198"/>
        </w:trPr>
        <w:tc>
          <w:tcPr>
            <w:tcW w:w="245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Виды деятельности муниципального учреждения</w:t>
            </w:r>
          </w:p>
        </w:tc>
        <w:tc>
          <w:tcPr>
            <w:tcW w:w="7867"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1. Образовательная деятельность по образовательным программам дошкольного образования. 2. Дополнительное образование детей и взрослых. 3. Присмотр и уход.</w:t>
            </w:r>
          </w:p>
        </w:tc>
      </w:tr>
      <w:tr w:rsidR="00CD5C7D" w:rsidRPr="00A80CCE" w:rsidTr="00A80CCE">
        <w:trPr>
          <w:trHeight w:hRule="exact" w:val="2973"/>
        </w:trPr>
        <w:tc>
          <w:tcPr>
            <w:tcW w:w="2458" w:type="dxa"/>
            <w:tcBorders>
              <w:top w:val="single" w:sz="4" w:space="0" w:color="auto"/>
              <w:left w:val="single" w:sz="4" w:space="0" w:color="auto"/>
              <w:bottom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Перечень услуг (работ), относящихся к основным видам деятельности учреждения, предоставление которых осуществляется за плату</w:t>
            </w:r>
          </w:p>
        </w:tc>
        <w:tc>
          <w:tcPr>
            <w:tcW w:w="7867" w:type="dxa"/>
            <w:tcBorders>
              <w:top w:val="single" w:sz="4" w:space="0" w:color="auto"/>
              <w:left w:val="single" w:sz="4" w:space="0" w:color="auto"/>
              <w:bottom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Утверждается локальным нормативным актом учреждения</w:t>
            </w:r>
          </w:p>
        </w:tc>
      </w:tr>
    </w:tbl>
    <w:p w:rsidR="00A22F2B" w:rsidRPr="00A80CCE" w:rsidRDefault="00A22F2B" w:rsidP="00A80CCE">
      <w:pPr>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8818"/>
        <w:gridCol w:w="1507"/>
      </w:tblGrid>
      <w:tr w:rsidR="00CD5C7D" w:rsidRPr="00A80CCE" w:rsidTr="00CD5C7D">
        <w:trPr>
          <w:trHeight w:hRule="exact" w:val="485"/>
        </w:trPr>
        <w:tc>
          <w:tcPr>
            <w:tcW w:w="881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 xml:space="preserve">Общая балансовая стоимость недвижимого муниципального </w:t>
            </w:r>
            <w:proofErr w:type="gramStart"/>
            <w:r w:rsidRPr="00A80CCE">
              <w:rPr>
                <w:rStyle w:val="7pt"/>
                <w:b w:val="0"/>
                <w:sz w:val="24"/>
                <w:szCs w:val="24"/>
              </w:rPr>
              <w:t>имущества .всего</w:t>
            </w:r>
            <w:proofErr w:type="gramEnd"/>
          </w:p>
        </w:tc>
        <w:tc>
          <w:tcPr>
            <w:tcW w:w="1507"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9 268,40</w:t>
            </w:r>
          </w:p>
        </w:tc>
      </w:tr>
      <w:tr w:rsidR="00CD5C7D" w:rsidRPr="00A80CCE" w:rsidTr="00A80CCE">
        <w:trPr>
          <w:trHeight w:hRule="exact" w:val="631"/>
        </w:trPr>
        <w:tc>
          <w:tcPr>
            <w:tcW w:w="8818"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в том числе:</w:t>
            </w:r>
          </w:p>
        </w:tc>
        <w:tc>
          <w:tcPr>
            <w:tcW w:w="1507"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711"/>
        </w:trPr>
        <w:tc>
          <w:tcPr>
            <w:tcW w:w="881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закрепленного собственником имущества за учреждением на праве оперативного управления:</w:t>
            </w:r>
          </w:p>
        </w:tc>
        <w:tc>
          <w:tcPr>
            <w:tcW w:w="1507"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9 268,40</w:t>
            </w:r>
          </w:p>
        </w:tc>
      </w:tr>
      <w:tr w:rsidR="00CD5C7D" w:rsidRPr="00A80CCE" w:rsidTr="00CD5C7D">
        <w:trPr>
          <w:trHeight w:hRule="exact" w:val="374"/>
        </w:trPr>
        <w:tc>
          <w:tcPr>
            <w:tcW w:w="881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приобретенного учреждением за счет выделенных собственником имущества учреждения средств</w:t>
            </w:r>
          </w:p>
        </w:tc>
        <w:tc>
          <w:tcPr>
            <w:tcW w:w="1507"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0,00</w:t>
            </w:r>
          </w:p>
        </w:tc>
      </w:tr>
      <w:tr w:rsidR="00CD5C7D" w:rsidRPr="00A80CCE" w:rsidTr="00CD5C7D">
        <w:trPr>
          <w:trHeight w:hRule="exact" w:val="370"/>
        </w:trPr>
        <w:tc>
          <w:tcPr>
            <w:tcW w:w="881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приобретенного учреждением за счет доходов, полученных от иной приносящей доход деятельности</w:t>
            </w:r>
          </w:p>
        </w:tc>
        <w:tc>
          <w:tcPr>
            <w:tcW w:w="1507"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0,00</w:t>
            </w:r>
          </w:p>
        </w:tc>
      </w:tr>
      <w:tr w:rsidR="00CD5C7D" w:rsidRPr="00A80CCE" w:rsidTr="00CD5C7D">
        <w:trPr>
          <w:trHeight w:hRule="exact" w:val="370"/>
        </w:trPr>
        <w:tc>
          <w:tcPr>
            <w:tcW w:w="8818"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Общая балансовая стоимость движимого муниципального имущества</w:t>
            </w:r>
          </w:p>
        </w:tc>
        <w:tc>
          <w:tcPr>
            <w:tcW w:w="1507"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5 695,10</w:t>
            </w:r>
          </w:p>
        </w:tc>
      </w:tr>
      <w:tr w:rsidR="00CD5C7D" w:rsidRPr="00A80CCE" w:rsidTr="00CD5C7D">
        <w:trPr>
          <w:trHeight w:hRule="exact" w:val="398"/>
        </w:trPr>
        <w:tc>
          <w:tcPr>
            <w:tcW w:w="8818" w:type="dxa"/>
            <w:tcBorders>
              <w:top w:val="single" w:sz="4" w:space="0" w:color="auto"/>
              <w:left w:val="single" w:sz="4" w:space="0" w:color="auto"/>
              <w:bottom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7pt"/>
                <w:b w:val="0"/>
                <w:sz w:val="24"/>
                <w:szCs w:val="24"/>
              </w:rPr>
              <w:t>в том числе балансовая стоимость особо ценного движимого имущества:</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7pt"/>
                <w:b w:val="0"/>
                <w:sz w:val="24"/>
                <w:szCs w:val="24"/>
              </w:rPr>
              <w:t>1 083,80</w:t>
            </w:r>
          </w:p>
        </w:tc>
      </w:tr>
    </w:tbl>
    <w:p w:rsidR="00CD5C7D" w:rsidRDefault="00CD5C7D"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Default="00A80CCE" w:rsidP="00CD54DB">
      <w:pPr>
        <w:spacing w:after="0" w:line="240" w:lineRule="auto"/>
        <w:jc w:val="both"/>
        <w:rPr>
          <w:rFonts w:ascii="Times New Roman" w:hAnsi="Times New Roman" w:cs="Times New Roman"/>
          <w:sz w:val="28"/>
          <w:szCs w:val="28"/>
        </w:rPr>
      </w:pPr>
    </w:p>
    <w:p w:rsidR="00A80CCE" w:rsidRPr="00A80CCE" w:rsidRDefault="00A80CCE" w:rsidP="00A80CCE">
      <w:pPr>
        <w:spacing w:after="0" w:line="240" w:lineRule="auto"/>
        <w:jc w:val="both"/>
        <w:rPr>
          <w:rFonts w:ascii="Times New Roman" w:hAnsi="Times New Roman" w:cs="Times New Roman"/>
          <w:sz w:val="24"/>
          <w:szCs w:val="24"/>
        </w:rPr>
      </w:pPr>
    </w:p>
    <w:p w:rsidR="00CD5C7D" w:rsidRPr="00A80CCE" w:rsidRDefault="00CD5C7D" w:rsidP="00A80CCE">
      <w:pPr>
        <w:pStyle w:val="4"/>
        <w:shd w:val="clear" w:color="auto" w:fill="auto"/>
        <w:spacing w:before="0" w:after="0" w:line="240" w:lineRule="auto"/>
        <w:ind w:right="40"/>
        <w:jc w:val="right"/>
        <w:rPr>
          <w:sz w:val="24"/>
          <w:szCs w:val="24"/>
        </w:rPr>
      </w:pPr>
      <w:r w:rsidRPr="00A80CCE">
        <w:rPr>
          <w:rStyle w:val="1"/>
          <w:sz w:val="24"/>
          <w:szCs w:val="24"/>
        </w:rPr>
        <w:t>Таблица 1</w:t>
      </w:r>
    </w:p>
    <w:p w:rsidR="00CD5C7D" w:rsidRPr="00A80CCE" w:rsidRDefault="00CD5C7D" w:rsidP="00A80CCE">
      <w:pPr>
        <w:spacing w:after="244" w:line="240" w:lineRule="auto"/>
        <w:jc w:val="center"/>
        <w:rPr>
          <w:sz w:val="24"/>
          <w:szCs w:val="24"/>
        </w:rPr>
      </w:pPr>
      <w:bookmarkStart w:id="1" w:name="bookmark6"/>
      <w:r w:rsidRPr="00A80CCE">
        <w:rPr>
          <w:rStyle w:val="21"/>
          <w:rFonts w:eastAsiaTheme="minorEastAsia"/>
          <w:b w:val="0"/>
          <w:bCs w:val="0"/>
          <w:sz w:val="24"/>
          <w:szCs w:val="24"/>
        </w:rPr>
        <w:t>Показатели финансового состояния учре</w:t>
      </w:r>
      <w:r w:rsidR="00A80CCE" w:rsidRPr="00A80CCE">
        <w:rPr>
          <w:rStyle w:val="21"/>
          <w:rFonts w:eastAsiaTheme="minorEastAsia"/>
          <w:b w:val="0"/>
          <w:bCs w:val="0"/>
          <w:sz w:val="24"/>
          <w:szCs w:val="24"/>
        </w:rPr>
        <w:t>ж</w:t>
      </w:r>
      <w:r w:rsidRPr="00A80CCE">
        <w:rPr>
          <w:rStyle w:val="21"/>
          <w:rFonts w:eastAsiaTheme="minorEastAsia"/>
          <w:b w:val="0"/>
          <w:bCs w:val="0"/>
          <w:sz w:val="24"/>
          <w:szCs w:val="24"/>
        </w:rPr>
        <w:t>дения на "01" января 2019 г.</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032"/>
        <w:gridCol w:w="6206"/>
        <w:gridCol w:w="2491"/>
      </w:tblGrid>
      <w:tr w:rsidR="00CD5C7D" w:rsidRPr="00A80CCE" w:rsidTr="00CD5C7D">
        <w:trPr>
          <w:trHeight w:hRule="exact" w:val="509"/>
          <w:jc w:val="center"/>
        </w:trPr>
        <w:tc>
          <w:tcPr>
            <w:tcW w:w="1032"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lastRenderedPageBreak/>
              <w:t xml:space="preserve">№ </w:t>
            </w:r>
            <w:r w:rsidRPr="00A80CCE">
              <w:rPr>
                <w:rStyle w:val="105pt"/>
                <w:sz w:val="24"/>
                <w:szCs w:val="24"/>
              </w:rPr>
              <w:t>п/и</w:t>
            </w: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Наименование показателя</w:t>
            </w:r>
          </w:p>
        </w:tc>
        <w:tc>
          <w:tcPr>
            <w:tcW w:w="2491"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Сумма, тыс.руб.</w:t>
            </w:r>
          </w:p>
        </w:tc>
      </w:tr>
      <w:tr w:rsidR="00CD5C7D" w:rsidRPr="00A80CCE" w:rsidTr="00CD5C7D">
        <w:trPr>
          <w:trHeight w:hRule="exact" w:val="317"/>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1.</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Нефинансовые активы, всего:</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ad"/>
                <w:sz w:val="24"/>
                <w:szCs w:val="24"/>
              </w:rPr>
              <w:t>14 963,50</w:t>
            </w: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из них:</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1.1.</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Недвижимое имущество, всего:</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9 268,4</w:t>
            </w: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в том числе: остаточная стоимость</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6 235,8</w:t>
            </w: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1.2.</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Особо ценное движимое имущество, всего:</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1 083,8</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в том числе: остаточная стоимость</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361,5</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1.3.</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Иное движимое имущество, всего:</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4 611,3</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в том числе: остаточная стоимость</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2 684,2</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ad"/>
                <w:sz w:val="24"/>
                <w:szCs w:val="24"/>
              </w:rPr>
              <w:t>2.</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Финансовые активы, всего</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ad"/>
                <w:sz w:val="24"/>
                <w:szCs w:val="24"/>
              </w:rPr>
              <w:t>204,80</w:t>
            </w:r>
          </w:p>
        </w:tc>
      </w:tr>
      <w:tr w:rsidR="00CD5C7D" w:rsidRPr="00A80CCE" w:rsidTr="00CD5C7D">
        <w:trPr>
          <w:trHeight w:hRule="exact" w:val="331"/>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из них:</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2.1.</w:t>
            </w: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Денежные средства учреждения, всего:</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в том числе:</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денежные средства учреждения на счетах</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иные финансовые инструменты</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2.2.</w:t>
            </w: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Дебиторская задолженность по доходам</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17"/>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2.3.</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Дебиторская задолженность по расходам</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204,80</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ad"/>
                <w:sz w:val="24"/>
                <w:szCs w:val="24"/>
              </w:rPr>
              <w:t>3.</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proofErr w:type="spellStart"/>
            <w:proofErr w:type="gramStart"/>
            <w:r w:rsidRPr="00A80CCE">
              <w:rPr>
                <w:rStyle w:val="3"/>
                <w:sz w:val="24"/>
                <w:szCs w:val="24"/>
              </w:rPr>
              <w:t>Обязательства,всего</w:t>
            </w:r>
            <w:proofErr w:type="spellEnd"/>
            <w:proofErr w:type="gramEnd"/>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ad"/>
                <w:sz w:val="24"/>
                <w:szCs w:val="24"/>
              </w:rPr>
              <w:t>100,50</w:t>
            </w: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tcBorders>
            <w:shd w:val="clear" w:color="auto" w:fill="FFFFFF"/>
            <w:vAlign w:val="center"/>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из них:</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2"/>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3.1.</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Долговые обязательства</w:t>
            </w:r>
          </w:p>
        </w:tc>
        <w:tc>
          <w:tcPr>
            <w:tcW w:w="2491"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r w:rsidR="00CD5C7D" w:rsidRPr="00A80CCE" w:rsidTr="00CD5C7D">
        <w:trPr>
          <w:trHeight w:hRule="exact" w:val="326"/>
          <w:jc w:val="center"/>
        </w:trPr>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3.2.</w:t>
            </w:r>
          </w:p>
        </w:tc>
        <w:tc>
          <w:tcPr>
            <w:tcW w:w="6206" w:type="dxa"/>
            <w:tcBorders>
              <w:top w:val="single" w:sz="4" w:space="0" w:color="auto"/>
              <w:lef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Кредиторская задолженность</w:t>
            </w:r>
          </w:p>
        </w:tc>
        <w:tc>
          <w:tcPr>
            <w:tcW w:w="2491"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100,50</w:t>
            </w:r>
          </w:p>
        </w:tc>
      </w:tr>
      <w:tr w:rsidR="00CD5C7D" w:rsidRPr="00A80CCE" w:rsidTr="00CD5C7D">
        <w:trPr>
          <w:trHeight w:hRule="exact" w:val="346"/>
          <w:jc w:val="center"/>
        </w:trPr>
        <w:tc>
          <w:tcPr>
            <w:tcW w:w="1032"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c>
          <w:tcPr>
            <w:tcW w:w="6206" w:type="dxa"/>
            <w:tcBorders>
              <w:top w:val="single" w:sz="4" w:space="0" w:color="auto"/>
              <w:left w:val="single" w:sz="4" w:space="0" w:color="auto"/>
              <w:bottom w:val="single" w:sz="4" w:space="0" w:color="auto"/>
            </w:tcBorders>
            <w:shd w:val="clear" w:color="auto" w:fill="FFFFFF"/>
            <w:vAlign w:val="bottom"/>
          </w:tcPr>
          <w:p w:rsidR="00CD5C7D" w:rsidRPr="00A80CCE" w:rsidRDefault="00CD5C7D" w:rsidP="00A80CCE">
            <w:pPr>
              <w:pStyle w:val="4"/>
              <w:framePr w:w="9730" w:wrap="notBeside" w:vAnchor="text" w:hAnchor="text" w:xAlign="center" w:y="1"/>
              <w:shd w:val="clear" w:color="auto" w:fill="auto"/>
              <w:spacing w:before="0" w:after="0" w:line="240" w:lineRule="auto"/>
              <w:ind w:left="40"/>
              <w:rPr>
                <w:sz w:val="24"/>
                <w:szCs w:val="24"/>
              </w:rPr>
            </w:pPr>
            <w:r w:rsidRPr="00A80CCE">
              <w:rPr>
                <w:rStyle w:val="3"/>
                <w:sz w:val="24"/>
                <w:szCs w:val="24"/>
              </w:rPr>
              <w:t>в том числе просроченная кредиторская задолженность</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CD5C7D" w:rsidRPr="00A80CCE" w:rsidRDefault="00CD5C7D" w:rsidP="00A80CCE">
            <w:pPr>
              <w:framePr w:w="9730" w:wrap="notBeside" w:vAnchor="text" w:hAnchor="text" w:xAlign="center" w:y="1"/>
              <w:spacing w:line="240" w:lineRule="auto"/>
              <w:rPr>
                <w:sz w:val="24"/>
                <w:szCs w:val="24"/>
              </w:rPr>
            </w:pPr>
          </w:p>
        </w:tc>
      </w:tr>
    </w:tbl>
    <w:p w:rsidR="00CD5C7D" w:rsidRPr="00A80CCE" w:rsidRDefault="00CD5C7D" w:rsidP="00A80CCE">
      <w:pPr>
        <w:spacing w:after="0" w:line="240" w:lineRule="auto"/>
        <w:jc w:val="both"/>
        <w:rPr>
          <w:rFonts w:ascii="Times New Roman" w:hAnsi="Times New Roman" w:cs="Times New Roman"/>
          <w:sz w:val="24"/>
          <w:szCs w:val="24"/>
        </w:rPr>
      </w:pPr>
    </w:p>
    <w:p w:rsidR="00CD5C7D" w:rsidRPr="00A80CCE" w:rsidRDefault="00CD5C7D" w:rsidP="00A80CCE">
      <w:pPr>
        <w:spacing w:after="0" w:line="240" w:lineRule="auto"/>
        <w:jc w:val="both"/>
        <w:rPr>
          <w:rFonts w:ascii="Times New Roman" w:hAnsi="Times New Roman" w:cs="Times New Roman"/>
          <w:sz w:val="24"/>
          <w:szCs w:val="24"/>
        </w:rPr>
      </w:pPr>
    </w:p>
    <w:p w:rsidR="00CD5C7D" w:rsidRPr="00A80CCE" w:rsidRDefault="00CD5C7D" w:rsidP="00A80CCE">
      <w:pPr>
        <w:spacing w:line="240" w:lineRule="auto"/>
        <w:ind w:left="2880"/>
        <w:rPr>
          <w:sz w:val="24"/>
          <w:szCs w:val="24"/>
        </w:rPr>
      </w:pPr>
      <w:r w:rsidRPr="00A80CCE">
        <w:rPr>
          <w:rStyle w:val="110"/>
          <w:rFonts w:eastAsiaTheme="minorEastAsia"/>
          <w:b w:val="0"/>
          <w:bCs w:val="0"/>
          <w:sz w:val="24"/>
          <w:szCs w:val="24"/>
        </w:rPr>
        <w:t>Показатели по поступлениям и выплатам учреждения</w:t>
      </w:r>
    </w:p>
    <w:p w:rsidR="00CD5C7D" w:rsidRPr="00A80CCE" w:rsidRDefault="00CD5C7D" w:rsidP="00A80CCE">
      <w:pPr>
        <w:spacing w:after="0" w:line="240" w:lineRule="auto"/>
        <w:jc w:val="both"/>
        <w:rPr>
          <w:rFonts w:ascii="Times New Roman" w:hAnsi="Times New Roman" w:cs="Times New Roman"/>
          <w:sz w:val="24"/>
          <w:szCs w:val="24"/>
        </w:rPr>
      </w:pPr>
      <w:r w:rsidRPr="00A80CCE">
        <w:rPr>
          <w:rStyle w:val="110"/>
          <w:rFonts w:eastAsiaTheme="minorEastAsia"/>
          <w:b w:val="0"/>
          <w:bCs w:val="0"/>
          <w:sz w:val="24"/>
          <w:szCs w:val="24"/>
        </w:rPr>
        <w:tab/>
        <w:t>на</w:t>
      </w:r>
      <w:r w:rsidRPr="00A80CCE">
        <w:rPr>
          <w:rStyle w:val="110"/>
          <w:rFonts w:eastAsiaTheme="minorEastAsia"/>
          <w:b w:val="0"/>
          <w:bCs w:val="0"/>
          <w:sz w:val="24"/>
          <w:szCs w:val="24"/>
        </w:rPr>
        <w:tab/>
        <w:t>"01"</w:t>
      </w:r>
      <w:r w:rsidRPr="00A80CCE">
        <w:rPr>
          <w:rStyle w:val="110"/>
          <w:rFonts w:eastAsiaTheme="minorEastAsia"/>
          <w:b w:val="0"/>
          <w:bCs w:val="0"/>
          <w:sz w:val="24"/>
          <w:szCs w:val="24"/>
        </w:rPr>
        <w:tab/>
        <w:t>января</w:t>
      </w:r>
      <w:r w:rsidRPr="00A80CCE">
        <w:rPr>
          <w:rStyle w:val="110"/>
          <w:rFonts w:eastAsiaTheme="minorEastAsia"/>
          <w:b w:val="0"/>
          <w:bCs w:val="0"/>
          <w:sz w:val="24"/>
          <w:szCs w:val="24"/>
        </w:rPr>
        <w:tab/>
        <w:t>2019</w:t>
      </w:r>
      <w:r w:rsidRPr="00A80CCE">
        <w:rPr>
          <w:rStyle w:val="110"/>
          <w:rFonts w:eastAsiaTheme="minorEastAsia"/>
          <w:b w:val="0"/>
          <w:bCs w:val="0"/>
          <w:sz w:val="24"/>
          <w:szCs w:val="24"/>
        </w:rPr>
        <w:tab/>
        <w:t>г.</w:t>
      </w:r>
    </w:p>
    <w:p w:rsidR="00A22F2B" w:rsidRPr="00A80CCE" w:rsidRDefault="00A22F2B" w:rsidP="00A80CCE">
      <w:pPr>
        <w:spacing w:after="0" w:line="240" w:lineRule="auto"/>
        <w:jc w:val="both"/>
        <w:rPr>
          <w:rFonts w:ascii="Times New Roman"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1695"/>
        <w:gridCol w:w="599"/>
        <w:gridCol w:w="504"/>
        <w:gridCol w:w="725"/>
        <w:gridCol w:w="982"/>
        <w:gridCol w:w="1331"/>
        <w:gridCol w:w="1383"/>
        <w:gridCol w:w="1206"/>
        <w:gridCol w:w="524"/>
        <w:gridCol w:w="679"/>
      </w:tblGrid>
      <w:tr w:rsidR="00CD5C7D" w:rsidRPr="00A80CCE" w:rsidTr="00A80CCE">
        <w:trPr>
          <w:trHeight w:hRule="exact" w:val="178"/>
        </w:trPr>
        <w:tc>
          <w:tcPr>
            <w:tcW w:w="880" w:type="pct"/>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Наименование показателя</w:t>
            </w:r>
          </w:p>
        </w:tc>
        <w:tc>
          <w:tcPr>
            <w:tcW w:w="311" w:type="pct"/>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line="240" w:lineRule="auto"/>
              <w:ind w:right="140"/>
              <w:jc w:val="right"/>
              <w:rPr>
                <w:sz w:val="24"/>
                <w:szCs w:val="24"/>
              </w:rPr>
            </w:pPr>
            <w:r w:rsidRPr="00A80CCE">
              <w:rPr>
                <w:rStyle w:val="55pt"/>
                <w:sz w:val="24"/>
                <w:szCs w:val="24"/>
              </w:rPr>
              <w:t>Код</w:t>
            </w:r>
          </w:p>
          <w:p w:rsidR="00CD5C7D" w:rsidRPr="00A80CCE" w:rsidRDefault="00CD5C7D" w:rsidP="00A80CCE">
            <w:pPr>
              <w:pStyle w:val="4"/>
              <w:shd w:val="clear" w:color="auto" w:fill="auto"/>
              <w:spacing w:after="0" w:line="240" w:lineRule="auto"/>
              <w:ind w:left="60"/>
              <w:rPr>
                <w:sz w:val="24"/>
                <w:szCs w:val="24"/>
              </w:rPr>
            </w:pPr>
            <w:r w:rsidRPr="00A80CCE">
              <w:rPr>
                <w:rStyle w:val="55pt"/>
                <w:sz w:val="24"/>
                <w:szCs w:val="24"/>
              </w:rPr>
              <w:t>строки</w:t>
            </w:r>
          </w:p>
        </w:tc>
        <w:tc>
          <w:tcPr>
            <w:tcW w:w="638" w:type="pct"/>
            <w:gridSpan w:val="2"/>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 xml:space="preserve">Код по бюджетной классификации </w:t>
            </w:r>
            <w:proofErr w:type="spellStart"/>
            <w:r w:rsidRPr="00A80CCE">
              <w:rPr>
                <w:rStyle w:val="55pt"/>
                <w:sz w:val="24"/>
                <w:szCs w:val="24"/>
              </w:rPr>
              <w:t>Российкой</w:t>
            </w:r>
            <w:proofErr w:type="spellEnd"/>
            <w:r w:rsidRPr="00A80CCE">
              <w:rPr>
                <w:rStyle w:val="55pt"/>
                <w:sz w:val="24"/>
                <w:szCs w:val="24"/>
              </w:rPr>
              <w:t xml:space="preserve"> Федерации</w:t>
            </w:r>
          </w:p>
        </w:tc>
        <w:tc>
          <w:tcPr>
            <w:tcW w:w="3171" w:type="pct"/>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Объем финансового обеспечения, руб.</w:t>
            </w:r>
          </w:p>
        </w:tc>
      </w:tr>
      <w:tr w:rsidR="00CD5C7D" w:rsidRPr="00A80CCE" w:rsidTr="00A80CCE">
        <w:trPr>
          <w:trHeight w:hRule="exact" w:val="139"/>
        </w:trPr>
        <w:tc>
          <w:tcPr>
            <w:tcW w:w="880"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311"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638" w:type="pct"/>
            <w:gridSpan w:val="2"/>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3171" w:type="pct"/>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в том числе</w:t>
            </w:r>
          </w:p>
        </w:tc>
      </w:tr>
      <w:tr w:rsidR="00CD5C7D" w:rsidRPr="00A80CCE" w:rsidTr="00A80CCE">
        <w:trPr>
          <w:trHeight w:hRule="exact" w:val="730"/>
        </w:trPr>
        <w:tc>
          <w:tcPr>
            <w:tcW w:w="880"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311"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638" w:type="pct"/>
            <w:gridSpan w:val="2"/>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510" w:type="pct"/>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Всего</w:t>
            </w:r>
          </w:p>
        </w:tc>
        <w:tc>
          <w:tcPr>
            <w:tcW w:w="692" w:type="pct"/>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firstLine="100"/>
              <w:jc w:val="both"/>
              <w:rPr>
                <w:sz w:val="24"/>
                <w:szCs w:val="24"/>
              </w:rPr>
            </w:pPr>
            <w:r w:rsidRPr="00A80CCE">
              <w:rPr>
                <w:rStyle w:val="55pt"/>
                <w:sz w:val="24"/>
                <w:szCs w:val="24"/>
              </w:rPr>
              <w:t>субсидия на финансовое обеспечение выполнения муниципального задания</w:t>
            </w:r>
          </w:p>
        </w:tc>
        <w:tc>
          <w:tcPr>
            <w:tcW w:w="719" w:type="pct"/>
            <w:vMerge w:val="restar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субсидии, предоставляемые в соответствии с абз.2 п.1 ст.78.1 Бюджетного Кодекса РФ (субсидия на иные цели)</w:t>
            </w:r>
          </w:p>
        </w:tc>
        <w:tc>
          <w:tcPr>
            <w:tcW w:w="626" w:type="pct"/>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субсидии на осуществление капитальных вложений</w:t>
            </w:r>
          </w:p>
        </w:tc>
        <w:tc>
          <w:tcPr>
            <w:tcW w:w="625" w:type="pct"/>
            <w:gridSpan w:val="2"/>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поступления от оказания услуг (выполнения работ) на платной основе и от иной приносящей доход деятельности</w:t>
            </w:r>
          </w:p>
        </w:tc>
      </w:tr>
      <w:tr w:rsidR="00CD5C7D" w:rsidRPr="00A80CCE" w:rsidTr="00A80CCE">
        <w:trPr>
          <w:trHeight w:hRule="exact" w:val="398"/>
        </w:trPr>
        <w:tc>
          <w:tcPr>
            <w:tcW w:w="880"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311"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638" w:type="pct"/>
            <w:gridSpan w:val="2"/>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510"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692"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719" w:type="pct"/>
            <w:vMerge/>
            <w:tcBorders>
              <w:left w:val="single" w:sz="4" w:space="0" w:color="auto"/>
            </w:tcBorders>
            <w:shd w:val="clear" w:color="auto" w:fill="FFFFFF"/>
            <w:vAlign w:val="bottom"/>
          </w:tcPr>
          <w:p w:rsidR="00CD5C7D" w:rsidRPr="00A80CCE" w:rsidRDefault="00CD5C7D" w:rsidP="00A80CCE">
            <w:pPr>
              <w:spacing w:line="240" w:lineRule="auto"/>
              <w:rPr>
                <w:sz w:val="24"/>
                <w:szCs w:val="24"/>
              </w:rPr>
            </w:pPr>
          </w:p>
        </w:tc>
        <w:tc>
          <w:tcPr>
            <w:tcW w:w="626" w:type="pct"/>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всего</w:t>
            </w:r>
          </w:p>
        </w:tc>
        <w:tc>
          <w:tcPr>
            <w:tcW w:w="353" w:type="pct"/>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из них фанты</w:t>
            </w:r>
          </w:p>
        </w:tc>
      </w:tr>
      <w:tr w:rsidR="00CD5C7D" w:rsidRPr="00A80CCE" w:rsidTr="00A80CCE">
        <w:trPr>
          <w:trHeight w:hRule="exact" w:val="340"/>
        </w:trPr>
        <w:tc>
          <w:tcPr>
            <w:tcW w:w="1190"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38" w:type="pct"/>
            <w:gridSpan w:val="2"/>
            <w:tcBorders>
              <w:top w:val="single" w:sz="4" w:space="0" w:color="auto"/>
            </w:tcBorders>
            <w:shd w:val="clear" w:color="auto" w:fill="FFFFFF"/>
          </w:tcPr>
          <w:p w:rsidR="00CD5C7D" w:rsidRPr="00A80CCE" w:rsidRDefault="00CD5C7D" w:rsidP="00A80CCE">
            <w:pPr>
              <w:pStyle w:val="4"/>
              <w:shd w:val="clear" w:color="auto" w:fill="auto"/>
              <w:spacing w:before="0" w:after="0" w:line="240" w:lineRule="auto"/>
              <w:jc w:val="right"/>
              <w:rPr>
                <w:sz w:val="24"/>
                <w:szCs w:val="24"/>
              </w:rPr>
            </w:pPr>
            <w:r w:rsidRPr="00A80CCE">
              <w:rPr>
                <w:rStyle w:val="65pt"/>
                <w:sz w:val="24"/>
                <w:szCs w:val="24"/>
              </w:rPr>
              <w:t>2019</w:t>
            </w:r>
          </w:p>
        </w:tc>
        <w:tc>
          <w:tcPr>
            <w:tcW w:w="3171" w:type="pct"/>
            <w:gridSpan w:val="6"/>
            <w:tcBorders>
              <w:top w:val="single" w:sz="4" w:space="0" w:color="auto"/>
              <w:right w:val="single" w:sz="4" w:space="0" w:color="auto"/>
            </w:tcBorders>
            <w:shd w:val="clear" w:color="auto" w:fill="FFFFFF"/>
          </w:tcPr>
          <w:p w:rsidR="00CD5C7D" w:rsidRPr="00A80CCE" w:rsidRDefault="00CD5C7D" w:rsidP="00A80CCE">
            <w:pPr>
              <w:pStyle w:val="4"/>
              <w:shd w:val="clear" w:color="auto" w:fill="auto"/>
              <w:spacing w:before="0" w:after="0" w:line="240" w:lineRule="auto"/>
              <w:ind w:left="60"/>
              <w:rPr>
                <w:sz w:val="24"/>
                <w:szCs w:val="24"/>
              </w:rPr>
            </w:pPr>
            <w:r w:rsidRPr="00A80CCE">
              <w:rPr>
                <w:rStyle w:val="65pt"/>
                <w:sz w:val="24"/>
                <w:szCs w:val="24"/>
              </w:rPr>
              <w:t>год</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Поступления от доходов,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100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24 269200,00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22150 600,00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1269900,00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848 700,00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собственности</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110</w:t>
            </w:r>
          </w:p>
        </w:tc>
        <w:tc>
          <w:tcPr>
            <w:tcW w:w="638" w:type="pct"/>
            <w:gridSpan w:val="2"/>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120</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848 700,00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848 700,00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оказания услуг, работ</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120</w:t>
            </w:r>
          </w:p>
        </w:tc>
        <w:tc>
          <w:tcPr>
            <w:tcW w:w="638" w:type="pct"/>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130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22 150 600,00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22 150 600,00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штрафов, пеней, иных сумм принудительного изъятия</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130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140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субсидии, предоставленные из бюджета</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150</w:t>
            </w:r>
          </w:p>
        </w:tc>
        <w:tc>
          <w:tcPr>
            <w:tcW w:w="638" w:type="pct"/>
            <w:gridSpan w:val="2"/>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180</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1 269 900,00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1 269 900,00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доходы</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160</w:t>
            </w:r>
          </w:p>
        </w:tc>
        <w:tc>
          <w:tcPr>
            <w:tcW w:w="638" w:type="pct"/>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180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операций с активами</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180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Выплаты по расходам,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11100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24269200,00</w:t>
            </w:r>
          </w:p>
        </w:tc>
        <w:tc>
          <w:tcPr>
            <w:tcW w:w="692"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22150600,00</w:t>
            </w:r>
          </w:p>
        </w:tc>
        <w:tc>
          <w:tcPr>
            <w:tcW w:w="719"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1269900,00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848 700,00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pStyle w:val="4"/>
              <w:shd w:val="clear" w:color="auto" w:fill="auto"/>
              <w:spacing w:before="0" w:after="0" w:line="240" w:lineRule="auto"/>
              <w:ind w:left="20"/>
              <w:rPr>
                <w:sz w:val="24"/>
                <w:szCs w:val="24"/>
              </w:rPr>
            </w:pPr>
            <w:r w:rsidRPr="00A80CCE">
              <w:rPr>
                <w:rStyle w:val="55pt"/>
                <w:sz w:val="24"/>
                <w:szCs w:val="24"/>
              </w:rPr>
              <w:t>111Ш11</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 на:</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Выплаты персоналу,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210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65pt"/>
                <w:sz w:val="24"/>
                <w:szCs w:val="24"/>
              </w:rPr>
              <w:t>110</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65pt"/>
                <w:sz w:val="24"/>
                <w:szCs w:val="24"/>
              </w:rPr>
              <w:t>210</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17 820 300,00</w:t>
            </w:r>
          </w:p>
        </w:tc>
        <w:tc>
          <w:tcPr>
            <w:tcW w:w="69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17 518 000,00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302 300,00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Заработная плата</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211</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111</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211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13 686 900,00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13 454 700,00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232 200,00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выплаты</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212</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112</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212</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Начисления на выплаты по оплате труда</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213</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119</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213</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4 133 400,00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4 063 300,00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70 100,00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работ, услуг,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240</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3 707 700,00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3 567 300,00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140 400,00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связи</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221</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57 100,00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57 100,00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Транспортные услуги</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222</w:t>
            </w: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222</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Коммунальные услуги</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223</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223</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1 723 100,00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1 662 700,00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60 400,00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плата услуг предоставления тепловой энергии</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1 057 700,00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1 015 400,00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42 300,00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горячего водоснабжения</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223.3</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191 000,00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191 000,00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холодного водоснабжения</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223.4</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78 000,00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78 000,00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газа</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223.5</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электроэнергии</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223.6</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330 400,00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312 300,00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18 100,00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канализации, ассенизации, водоотведения</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223.7</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66 000,00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66 000,00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Арендная плата </w:t>
            </w:r>
            <w:proofErr w:type="spellStart"/>
            <w:r w:rsidRPr="00A80CCE">
              <w:rPr>
                <w:rStyle w:val="55pt"/>
                <w:sz w:val="24"/>
                <w:szCs w:val="24"/>
              </w:rPr>
              <w:t>запользование</w:t>
            </w:r>
            <w:proofErr w:type="spellEnd"/>
            <w:r w:rsidRPr="00A80CCE">
              <w:rPr>
                <w:rStyle w:val="55pt"/>
                <w:sz w:val="24"/>
                <w:szCs w:val="24"/>
              </w:rPr>
              <w:t xml:space="preserve"> имуществом</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224</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224</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Работы, услуги по содержанию имущества</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225</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225</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1 007 700,00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1 007 700,00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содержание нефинансовых активов в чистоте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225.1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594 800,00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594 800,00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текущий ремонт (ремонт)</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225.2</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61 700,00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61 700,00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противопожарные мероприятия, связанные с содержанием имущества</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225.4</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65 000,00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65 000,00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другие расходы по содержанию имущества</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225.6</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65pt"/>
                <w:sz w:val="24"/>
                <w:szCs w:val="24"/>
              </w:rPr>
              <w:t>286 200,00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286 200,00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работы, услуги</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226</w:t>
            </w: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226</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919 800,00</w:t>
            </w:r>
          </w:p>
        </w:tc>
        <w:tc>
          <w:tcPr>
            <w:tcW w:w="69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839 800,00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80 000,00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по организации питания</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226.4</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240 400,00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240 400,00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по охране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226.5</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459 000,00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459 000,00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в области информационных технологий</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226.7</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2 800,00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2 800,00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медицинские услуги, и </w:t>
            </w:r>
            <w:proofErr w:type="gramStart"/>
            <w:r w:rsidRPr="00A80CCE">
              <w:rPr>
                <w:rStyle w:val="55pt"/>
                <w:sz w:val="24"/>
                <w:szCs w:val="24"/>
              </w:rPr>
              <w:t>санитарно-эпидемиологические работы</w:t>
            </w:r>
            <w:proofErr w:type="gramEnd"/>
            <w:r w:rsidRPr="00A80CCE">
              <w:rPr>
                <w:rStyle w:val="55pt"/>
                <w:sz w:val="24"/>
                <w:szCs w:val="24"/>
              </w:rPr>
              <w:t xml:space="preserve"> и услуги (не связанные с содержанием имущества)</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226.9</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104 000,00</w:t>
            </w:r>
          </w:p>
        </w:tc>
        <w:tc>
          <w:tcPr>
            <w:tcW w:w="69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104 000,00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226.10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113 600,00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33 600,00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80 000,00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Социальное обеспечение</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230</w:t>
            </w: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110</w:t>
            </w:r>
          </w:p>
        </w:tc>
        <w:tc>
          <w:tcPr>
            <w:tcW w:w="377"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260</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1 323 500,00</w:t>
            </w:r>
          </w:p>
        </w:tc>
        <w:tc>
          <w:tcPr>
            <w:tcW w:w="69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53 600,00</w:t>
            </w:r>
          </w:p>
        </w:tc>
        <w:tc>
          <w:tcPr>
            <w:tcW w:w="719"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1 269 900,00</w:t>
            </w:r>
          </w:p>
        </w:tc>
        <w:tc>
          <w:tcPr>
            <w:tcW w:w="626"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353" w:type="pct"/>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321</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262</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1 269 900,00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1 269 900,00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Социальные пособия и компенсации персоналу в денежной форме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112</w:t>
            </w:r>
          </w:p>
        </w:tc>
        <w:tc>
          <w:tcPr>
            <w:tcW w:w="377"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266</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53 600,00</w:t>
            </w:r>
          </w:p>
        </w:tc>
        <w:tc>
          <w:tcPr>
            <w:tcW w:w="69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53 600,00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расходы,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240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850</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290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710 100,00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710 100,00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налог на имущество, землю</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851</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291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700 100,00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700 100,00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налог на загрязнение окружающей среды</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853</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291</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10 000,00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10 000,00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Расходы по приобретению нефинансовых активов, всего:</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300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240</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300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707 600,00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301 600,00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406 000,00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основных средств</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310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310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362 800,00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200 700,00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162 100,00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иные расходы, связанные с увеличением основных средств</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24"/>
                <w:szCs w:val="24"/>
              </w:rPr>
            </w:pPr>
            <w:r w:rsidRPr="00A80CCE">
              <w:rPr>
                <w:rStyle w:val="55pt"/>
                <w:sz w:val="24"/>
                <w:szCs w:val="24"/>
              </w:rPr>
              <w:t>310.2</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200 700,00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200 700,00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расходы, связанные с увеличением основных средств</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320</w:t>
            </w: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312</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162 100,00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162 100,00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нематериальных активов</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320</w:t>
            </w:r>
          </w:p>
        </w:tc>
        <w:tc>
          <w:tcPr>
            <w:tcW w:w="26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320</w:t>
            </w:r>
          </w:p>
        </w:tc>
        <w:tc>
          <w:tcPr>
            <w:tcW w:w="510"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непроизводственных активов</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330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330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материальных запасов</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340</w:t>
            </w: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240</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340</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344 800,00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100 900,00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243 900,00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строительных материалов</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344</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52 500,00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52 500,00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мягкого инвентаря</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345</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135 000,00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135 000,00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оборотных запасов (материалов)</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346</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157 300,00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48 400,00</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108 900,00</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материальных запасов однократного</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24"/>
                <w:szCs w:val="24"/>
              </w:rPr>
            </w:pPr>
            <w:r w:rsidRPr="00A80CCE">
              <w:rPr>
                <w:rStyle w:val="55pt"/>
                <w:sz w:val="24"/>
                <w:szCs w:val="24"/>
              </w:rPr>
              <w:t>244</w:t>
            </w:r>
          </w:p>
        </w:tc>
        <w:tc>
          <w:tcPr>
            <w:tcW w:w="377"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24"/>
                <w:szCs w:val="24"/>
              </w:rPr>
            </w:pPr>
            <w:r w:rsidRPr="00A80CCE">
              <w:rPr>
                <w:rStyle w:val="55pt"/>
                <w:sz w:val="24"/>
                <w:szCs w:val="24"/>
              </w:rPr>
              <w:t>349</w:t>
            </w: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Поступление финансовых активов, всего:</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400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остатков средств</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410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поступления</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420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выбытие финансовых активов, всего:</w:t>
            </w:r>
          </w:p>
        </w:tc>
        <w:tc>
          <w:tcPr>
            <w:tcW w:w="311" w:type="pc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500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719"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626"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0,00</w:t>
            </w:r>
          </w:p>
        </w:tc>
        <w:tc>
          <w:tcPr>
            <w:tcW w:w="353" w:type="pct"/>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both"/>
              <w:rPr>
                <w:sz w:val="24"/>
                <w:szCs w:val="24"/>
              </w:rPr>
            </w:pPr>
            <w:r w:rsidRPr="00A80CCE">
              <w:rPr>
                <w:rStyle w:val="55pt"/>
                <w:sz w:val="24"/>
                <w:szCs w:val="24"/>
              </w:rPr>
              <w:t>0,00</w:t>
            </w: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31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уменьшение остатков средств</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510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выбытия</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520</w:t>
            </w:r>
          </w:p>
        </w:tc>
        <w:tc>
          <w:tcPr>
            <w:tcW w:w="261"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77"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начало года</w:t>
            </w:r>
          </w:p>
        </w:tc>
        <w:tc>
          <w:tcPr>
            <w:tcW w:w="311"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600</w:t>
            </w:r>
          </w:p>
        </w:tc>
        <w:tc>
          <w:tcPr>
            <w:tcW w:w="638" w:type="pct"/>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185 755,88</w:t>
            </w:r>
          </w:p>
        </w:tc>
        <w:tc>
          <w:tcPr>
            <w:tcW w:w="69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180 366,33</w:t>
            </w:r>
          </w:p>
        </w:tc>
        <w:tc>
          <w:tcPr>
            <w:tcW w:w="719"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5 389,55</w:t>
            </w:r>
          </w:p>
        </w:tc>
        <w:tc>
          <w:tcPr>
            <w:tcW w:w="353" w:type="pct"/>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r w:rsidR="00CD5C7D" w:rsidRPr="00A80CCE" w:rsidTr="00A80CCE">
        <w:trPr>
          <w:trHeight w:hRule="exact" w:val="340"/>
        </w:trPr>
        <w:tc>
          <w:tcPr>
            <w:tcW w:w="880" w:type="pct"/>
            <w:tcBorders>
              <w:top w:val="single" w:sz="4" w:space="0" w:color="auto"/>
              <w:left w:val="single" w:sz="4" w:space="0" w:color="auto"/>
              <w:bottom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конец года</w:t>
            </w:r>
          </w:p>
        </w:tc>
        <w:tc>
          <w:tcPr>
            <w:tcW w:w="311" w:type="pct"/>
            <w:tcBorders>
              <w:top w:val="single" w:sz="4" w:space="0" w:color="auto"/>
              <w:left w:val="single" w:sz="4" w:space="0" w:color="auto"/>
              <w:bottom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24"/>
                <w:szCs w:val="24"/>
              </w:rPr>
            </w:pPr>
            <w:r w:rsidRPr="00A80CCE">
              <w:rPr>
                <w:rStyle w:val="55pt"/>
                <w:sz w:val="24"/>
                <w:szCs w:val="24"/>
              </w:rPr>
              <w:t>700</w:t>
            </w:r>
          </w:p>
        </w:tc>
        <w:tc>
          <w:tcPr>
            <w:tcW w:w="638" w:type="pct"/>
            <w:gridSpan w:val="2"/>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510" w:type="pct"/>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692" w:type="pct"/>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719" w:type="pct"/>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626" w:type="pct"/>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272" w:type="pct"/>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24"/>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CD5C7D" w:rsidRPr="00A80CCE" w:rsidRDefault="00CD5C7D" w:rsidP="00A80CCE">
            <w:pPr>
              <w:spacing w:line="240" w:lineRule="auto"/>
              <w:rPr>
                <w:sz w:val="24"/>
                <w:szCs w:val="24"/>
              </w:rPr>
            </w:pPr>
          </w:p>
        </w:tc>
      </w:tr>
    </w:tbl>
    <w:p w:rsidR="00A22F2B" w:rsidRPr="00A80CCE" w:rsidRDefault="00A22F2B" w:rsidP="00A80CCE">
      <w:pPr>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3499"/>
        <w:gridCol w:w="442"/>
        <w:gridCol w:w="466"/>
        <w:gridCol w:w="456"/>
        <w:gridCol w:w="902"/>
        <w:gridCol w:w="950"/>
        <w:gridCol w:w="931"/>
        <w:gridCol w:w="730"/>
        <w:gridCol w:w="787"/>
        <w:gridCol w:w="490"/>
      </w:tblGrid>
      <w:tr w:rsidR="00CD5C7D" w:rsidRPr="00A80CCE" w:rsidTr="00A80CCE">
        <w:trPr>
          <w:trHeight w:hRule="exact" w:val="579"/>
        </w:trPr>
        <w:tc>
          <w:tcPr>
            <w:tcW w:w="3499"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Наименование показателя</w:t>
            </w:r>
          </w:p>
        </w:tc>
        <w:tc>
          <w:tcPr>
            <w:tcW w:w="442"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line="240" w:lineRule="auto"/>
              <w:ind w:left="140"/>
              <w:rPr>
                <w:sz w:val="24"/>
                <w:szCs w:val="24"/>
              </w:rPr>
            </w:pPr>
            <w:r w:rsidRPr="00A80CCE">
              <w:rPr>
                <w:rStyle w:val="55pt"/>
                <w:sz w:val="24"/>
                <w:szCs w:val="24"/>
              </w:rPr>
              <w:t>Код</w:t>
            </w:r>
          </w:p>
          <w:p w:rsidR="00CD5C7D" w:rsidRPr="00A80CCE" w:rsidRDefault="00CD5C7D" w:rsidP="00A80CCE">
            <w:pPr>
              <w:pStyle w:val="4"/>
              <w:shd w:val="clear" w:color="auto" w:fill="auto"/>
              <w:spacing w:after="0" w:line="240" w:lineRule="auto"/>
              <w:ind w:left="80"/>
              <w:rPr>
                <w:sz w:val="24"/>
                <w:szCs w:val="24"/>
              </w:rPr>
            </w:pPr>
            <w:r w:rsidRPr="00A80CCE">
              <w:rPr>
                <w:rStyle w:val="55pt"/>
                <w:sz w:val="24"/>
                <w:szCs w:val="24"/>
              </w:rPr>
              <w:t>строки</w:t>
            </w:r>
          </w:p>
        </w:tc>
        <w:tc>
          <w:tcPr>
            <w:tcW w:w="922" w:type="dxa"/>
            <w:gridSpan w:val="2"/>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 xml:space="preserve">Код по бюджетной классификации </w:t>
            </w:r>
            <w:proofErr w:type="spellStart"/>
            <w:r w:rsidRPr="00A80CCE">
              <w:rPr>
                <w:rStyle w:val="55pt"/>
                <w:sz w:val="16"/>
                <w:szCs w:val="16"/>
              </w:rPr>
              <w:t>Российкой</w:t>
            </w:r>
            <w:proofErr w:type="spellEnd"/>
            <w:r w:rsidRPr="00A80CCE">
              <w:rPr>
                <w:rStyle w:val="55pt"/>
                <w:sz w:val="16"/>
                <w:szCs w:val="16"/>
              </w:rPr>
              <w:t xml:space="preserve"> Федерации</w:t>
            </w:r>
          </w:p>
        </w:tc>
        <w:tc>
          <w:tcPr>
            <w:tcW w:w="4790" w:type="dxa"/>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 xml:space="preserve">Объем финансового обеспечения, </w:t>
            </w:r>
            <w:proofErr w:type="spellStart"/>
            <w:r w:rsidRPr="00A80CCE">
              <w:rPr>
                <w:rStyle w:val="55pt"/>
                <w:sz w:val="16"/>
                <w:szCs w:val="16"/>
              </w:rPr>
              <w:t>руб</w:t>
            </w:r>
            <w:proofErr w:type="spellEnd"/>
          </w:p>
        </w:tc>
      </w:tr>
      <w:tr w:rsidR="00CD5C7D" w:rsidRPr="00A80CCE" w:rsidTr="00A80CCE">
        <w:trPr>
          <w:trHeight w:hRule="exact" w:val="134"/>
        </w:trPr>
        <w:tc>
          <w:tcPr>
            <w:tcW w:w="3499"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922"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4790" w:type="dxa"/>
            <w:gridSpan w:val="6"/>
            <w:tcBorders>
              <w:top w:val="single" w:sz="4" w:space="0" w:color="auto"/>
              <w:left w:val="single" w:sz="4" w:space="0" w:color="auto"/>
              <w:righ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 том числе</w:t>
            </w:r>
          </w:p>
        </w:tc>
      </w:tr>
      <w:tr w:rsidR="00CD5C7D" w:rsidRPr="00A80CCE" w:rsidTr="00A80CCE">
        <w:trPr>
          <w:trHeight w:hRule="exact" w:val="730"/>
        </w:trPr>
        <w:tc>
          <w:tcPr>
            <w:tcW w:w="3499"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922"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02"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Всего</w:t>
            </w:r>
          </w:p>
        </w:tc>
        <w:tc>
          <w:tcPr>
            <w:tcW w:w="950"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firstLine="100"/>
              <w:jc w:val="both"/>
              <w:rPr>
                <w:sz w:val="16"/>
                <w:szCs w:val="16"/>
              </w:rPr>
            </w:pPr>
            <w:r w:rsidRPr="00A80CCE">
              <w:rPr>
                <w:rStyle w:val="55pt"/>
                <w:sz w:val="16"/>
                <w:szCs w:val="16"/>
              </w:rPr>
              <w:t>субсидия на финансовое обеспечение выполнения муниципального задания</w:t>
            </w:r>
          </w:p>
        </w:tc>
        <w:tc>
          <w:tcPr>
            <w:tcW w:w="931" w:type="dxa"/>
            <w:vMerge w:val="restar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 xml:space="preserve">субсидии, </w:t>
            </w:r>
            <w:proofErr w:type="spellStart"/>
            <w:r w:rsidRPr="00A80CCE">
              <w:rPr>
                <w:rStyle w:val="55pt"/>
                <w:sz w:val="16"/>
                <w:szCs w:val="16"/>
              </w:rPr>
              <w:t>предоставляе</w:t>
            </w:r>
            <w:proofErr w:type="spellEnd"/>
            <w:r w:rsidRPr="00A80CCE">
              <w:rPr>
                <w:rStyle w:val="55pt"/>
                <w:sz w:val="16"/>
                <w:szCs w:val="16"/>
              </w:rPr>
              <w:t xml:space="preserve"> м </w:t>
            </w:r>
            <w:proofErr w:type="spellStart"/>
            <w:r w:rsidRPr="00A80CCE">
              <w:rPr>
                <w:rStyle w:val="55pt"/>
                <w:sz w:val="16"/>
                <w:szCs w:val="16"/>
              </w:rPr>
              <w:t>ые</w:t>
            </w:r>
            <w:proofErr w:type="spellEnd"/>
            <w:r w:rsidRPr="00A80CCE">
              <w:rPr>
                <w:rStyle w:val="55pt"/>
                <w:sz w:val="16"/>
                <w:szCs w:val="16"/>
              </w:rPr>
              <w:t xml:space="preserve"> в соответствии с абз.2 п.1 ст. 78.1 Бюджетного Кодекса РФ (субсидия на иные цели)</w:t>
            </w:r>
          </w:p>
        </w:tc>
        <w:tc>
          <w:tcPr>
            <w:tcW w:w="730"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субсидии на осуществление капитальных вложений</w:t>
            </w:r>
          </w:p>
        </w:tc>
        <w:tc>
          <w:tcPr>
            <w:tcW w:w="1277" w:type="dxa"/>
            <w:gridSpan w:val="2"/>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поступления от оказания услуг (выполнения работ) на платной основе и от иной приносящей доход деятельности</w:t>
            </w:r>
          </w:p>
        </w:tc>
      </w:tr>
      <w:tr w:rsidR="00CD5C7D" w:rsidRPr="00A80CCE" w:rsidTr="00A80CCE">
        <w:trPr>
          <w:trHeight w:hRule="exact" w:val="389"/>
        </w:trPr>
        <w:tc>
          <w:tcPr>
            <w:tcW w:w="3499"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922"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02"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50"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31" w:type="dxa"/>
            <w:vMerge/>
            <w:tcBorders>
              <w:left w:val="single" w:sz="4" w:space="0" w:color="auto"/>
            </w:tcBorders>
            <w:shd w:val="clear" w:color="auto" w:fill="FFFFFF"/>
            <w:vAlign w:val="bottom"/>
          </w:tcPr>
          <w:p w:rsidR="00CD5C7D" w:rsidRPr="00A80CCE" w:rsidRDefault="00CD5C7D" w:rsidP="00A80CCE">
            <w:pPr>
              <w:spacing w:line="240" w:lineRule="auto"/>
              <w:rPr>
                <w:sz w:val="16"/>
                <w:szCs w:val="16"/>
              </w:rPr>
            </w:pPr>
          </w:p>
        </w:tc>
        <w:tc>
          <w:tcPr>
            <w:tcW w:w="730"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всего</w:t>
            </w:r>
          </w:p>
        </w:tc>
        <w:tc>
          <w:tcPr>
            <w:tcW w:w="490"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из них гранты</w:t>
            </w:r>
          </w:p>
        </w:tc>
      </w:tr>
      <w:tr w:rsidR="00CD5C7D" w:rsidRPr="00A80CCE" w:rsidTr="00A80CCE">
        <w:trPr>
          <w:trHeight w:val="20"/>
        </w:trPr>
        <w:tc>
          <w:tcPr>
            <w:tcW w:w="9653" w:type="dxa"/>
            <w:gridSpan w:val="10"/>
            <w:tcBorders>
              <w:top w:val="single" w:sz="4" w:space="0" w:color="auto"/>
              <w:left w:val="single" w:sz="4" w:space="0" w:color="auto"/>
              <w:right w:val="single" w:sz="4" w:space="0" w:color="auto"/>
            </w:tcBorders>
            <w:shd w:val="clear" w:color="auto" w:fill="FFFFFF"/>
          </w:tcPr>
          <w:p w:rsidR="00CD5C7D" w:rsidRPr="00A80CCE" w:rsidRDefault="00CD5C7D" w:rsidP="00A80CCE">
            <w:pPr>
              <w:pStyle w:val="4"/>
              <w:shd w:val="clear" w:color="auto" w:fill="auto"/>
              <w:spacing w:before="0" w:after="0" w:line="240" w:lineRule="auto"/>
              <w:jc w:val="center"/>
              <w:rPr>
                <w:sz w:val="24"/>
                <w:szCs w:val="24"/>
              </w:rPr>
            </w:pPr>
            <w:r w:rsidRPr="00A80CCE">
              <w:rPr>
                <w:rStyle w:val="55pt0"/>
                <w:sz w:val="24"/>
                <w:szCs w:val="24"/>
              </w:rPr>
              <w:t xml:space="preserve">2020 </w:t>
            </w:r>
            <w:r w:rsidRPr="00A80CCE">
              <w:rPr>
                <w:rStyle w:val="55pt"/>
                <w:sz w:val="24"/>
                <w:szCs w:val="24"/>
              </w:rPr>
              <w:t>ГОД</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Поступления от доходов,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0"/>
                <w:sz w:val="16"/>
                <w:szCs w:val="16"/>
              </w:rPr>
              <w:t>100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24 535 100,00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22 305 200,00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909 200,00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собственности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110</w:t>
            </w:r>
          </w:p>
        </w:tc>
        <w:tc>
          <w:tcPr>
            <w:tcW w:w="922"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120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909 200,00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909 200,00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оказания услуг, работ</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120</w:t>
            </w:r>
          </w:p>
        </w:tc>
        <w:tc>
          <w:tcPr>
            <w:tcW w:w="922"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22 305 200,00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22 305 200,00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штрафов, пеней, иных сумм принудительного изъятия</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130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безвозмездные поступления </w:t>
            </w:r>
            <w:r w:rsidRPr="00A80CCE">
              <w:rPr>
                <w:rStyle w:val="55pt"/>
                <w:sz w:val="24"/>
                <w:szCs w:val="24"/>
                <w:lang w:val="en-US" w:bidi="en-US"/>
              </w:rPr>
              <w:t>or</w:t>
            </w:r>
            <w:r w:rsidRPr="00A80CCE">
              <w:rPr>
                <w:rStyle w:val="55pt"/>
                <w:sz w:val="24"/>
                <w:szCs w:val="24"/>
                <w:lang w:bidi="en-US"/>
              </w:rPr>
              <w:t xml:space="preserve"> </w:t>
            </w:r>
            <w:r w:rsidRPr="00A80CCE">
              <w:rPr>
                <w:rStyle w:val="55pt"/>
                <w:sz w:val="24"/>
                <w:szCs w:val="24"/>
              </w:rPr>
              <w:t>наднациональных организаций, правительств иностранных государств, международных финансовых организаций</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140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субсидии, предоставленные из бюджета</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150</w:t>
            </w:r>
          </w:p>
        </w:tc>
        <w:tc>
          <w:tcPr>
            <w:tcW w:w="922" w:type="dxa"/>
            <w:gridSpan w:val="2"/>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180</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доходы</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160</w:t>
            </w:r>
          </w:p>
        </w:tc>
        <w:tc>
          <w:tcPr>
            <w:tcW w:w="922"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операций с активами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180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0"/>
                <w:sz w:val="24"/>
                <w:szCs w:val="24"/>
              </w:rPr>
              <w:t>Выплаты по расходам,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200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24 535100,00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22 305 200,00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909 200,00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в том числе на: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Выплаты персоналу,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110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0"/>
                <w:sz w:val="16"/>
                <w:szCs w:val="16"/>
              </w:rPr>
              <w:t>210</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18 026 400,00</w:t>
            </w:r>
          </w:p>
        </w:tc>
        <w:tc>
          <w:tcPr>
            <w:tcW w:w="950"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17 693 700,00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332 700,00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Заработная плата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211</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111</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13 845 100,00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13 589 600,00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255 500,00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выплаты</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212</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112</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212</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Начисления на выплаты по оплате труда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213</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119</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213</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4 181 300,00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4 104 100,00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77 200,00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работ, услуг,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3 684 500,00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3 538 000,00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146 500,00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связи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221</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57 100,00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57 100,00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Транспортные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222</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222</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Коммунальные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223</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223</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1 815 200,00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1 748 700,00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66 500,00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плата услуг предоставления тепловой энергии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1 110 400,00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1 063 800,00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46 600,00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горячего водоснабжения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223.3</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200 500,00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200 500,00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холодного водоснабжения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223.4</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81 900,00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81 900,00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газа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223.5</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электроэнергии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223.6</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353 100,00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333 200,00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19 900,00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канализации, ассенизации, водоотведения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223.7</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69 300,00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69 300,00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Арендная плата </w:t>
            </w:r>
            <w:proofErr w:type="spellStart"/>
            <w:r w:rsidRPr="00A80CCE">
              <w:rPr>
                <w:rStyle w:val="55pt"/>
                <w:sz w:val="24"/>
                <w:szCs w:val="24"/>
              </w:rPr>
              <w:t>запользование</w:t>
            </w:r>
            <w:proofErr w:type="spellEnd"/>
            <w:r w:rsidRPr="00A80CCE">
              <w:rPr>
                <w:rStyle w:val="55pt"/>
                <w:sz w:val="24"/>
                <w:szCs w:val="24"/>
              </w:rPr>
              <w:t xml:space="preserve"> имуществом</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224</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224</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Работы, услуги по содержанию имущества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225</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225</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967 700,00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967 700,00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содержание нефинансовых активов в чистоте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594 800,00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594 800,00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текущий ремонт (ремонт)</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225.2</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61 700,00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61 700,00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противопожарные мероприятия, связанные с содержанием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225.4</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65 000,00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65 000,00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другие расходы по содержанию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225.6</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246 200,00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246 200,00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работы,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226</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226</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844 500,00</w:t>
            </w:r>
          </w:p>
        </w:tc>
        <w:tc>
          <w:tcPr>
            <w:tcW w:w="950"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764 500,00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80 000,00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по организации питания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226.4</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240 400,00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240 400,00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услуги по </w:t>
            </w:r>
            <w:proofErr w:type="spellStart"/>
            <w:r w:rsidRPr="00A80CCE">
              <w:rPr>
                <w:rStyle w:val="55pt"/>
                <w:sz w:val="24"/>
                <w:szCs w:val="24"/>
              </w:rPr>
              <w:t>ох£ане</w:t>
            </w:r>
            <w:proofErr w:type="spellEnd"/>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226.5</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402 000,00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402 000,00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в области информационных технологий</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226.7</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2 800,00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2 800,00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 xml:space="preserve">медицинские услуги, и </w:t>
            </w:r>
            <w:proofErr w:type="gramStart"/>
            <w:r w:rsidRPr="00A80CCE">
              <w:rPr>
                <w:rStyle w:val="55pt"/>
                <w:sz w:val="24"/>
                <w:szCs w:val="24"/>
              </w:rPr>
              <w:t>санитарно-эпидемиологические работы</w:t>
            </w:r>
            <w:proofErr w:type="gramEnd"/>
            <w:r w:rsidRPr="00A80CCE">
              <w:rPr>
                <w:rStyle w:val="55pt"/>
                <w:sz w:val="24"/>
                <w:szCs w:val="24"/>
              </w:rPr>
              <w:t xml:space="preserve"> и услуги (не связанные с содержанием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226.9</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104 000,00</w:t>
            </w:r>
          </w:p>
        </w:tc>
        <w:tc>
          <w:tcPr>
            <w:tcW w:w="950"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104 000,00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226.10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95 300,00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15 300,00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80 000,00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Социальное обеспечение</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230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1 374 800,00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54 100,00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0"/>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321</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262</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1 320 700,00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Социальные пособия и компенсации персоналу в денежной форме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112</w:t>
            </w:r>
          </w:p>
        </w:tc>
        <w:tc>
          <w:tcPr>
            <w:tcW w:w="45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266</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54 100,00</w:t>
            </w:r>
          </w:p>
        </w:tc>
        <w:tc>
          <w:tcPr>
            <w:tcW w:w="950"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54 100,00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расходы,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240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850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710 100,00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710 100,00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0,00</w:t>
            </w: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налог на имущество, землю</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851</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700 100,00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700 100,00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налог на загрязнение окружающей среды</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853</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291</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0"/>
                <w:sz w:val="16"/>
                <w:szCs w:val="16"/>
              </w:rPr>
              <w:t>10 000,00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10 000,00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Расходы по приобретению нефинансовых активов,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300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300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739 300,00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309 300,00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430 000,00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основных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394 500,00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208 400,00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186 100,00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расходы, связанные с увеличением основных средств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310.2</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208 400,00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208 400,00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расходы, связанные с увеличением основных средств</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312</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186 100,00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186 100,00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нематериальных активов</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90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непроизводственных активов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330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330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материальных запасов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240</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340</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344 800,00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100 900,00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243 900,00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строительных материалов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344</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52 500,00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52 500,00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мягкого инвентаря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345</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135 000,00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135 000,00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оборотных запасов (материалов)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346</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157 300,00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48 400,00</w:t>
            </w: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108 900,00</w:t>
            </w: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материальных запасов однократного</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349</w:t>
            </w: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Поступление финансовых активов, всего:</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400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остатков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410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поступления</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420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выбытие финансовых активов, всего:</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500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3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0"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0"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0,00</w:t>
            </w: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уменьшение остатков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510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выбытия</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520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9"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начало года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600</w:t>
            </w:r>
          </w:p>
        </w:tc>
        <w:tc>
          <w:tcPr>
            <w:tcW w:w="922"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hRule="exact" w:val="439"/>
        </w:trPr>
        <w:tc>
          <w:tcPr>
            <w:tcW w:w="3499" w:type="dxa"/>
            <w:tcBorders>
              <w:top w:val="single" w:sz="4" w:space="0" w:color="auto"/>
              <w:left w:val="single" w:sz="4" w:space="0" w:color="auto"/>
              <w:bottom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конец года</w:t>
            </w:r>
          </w:p>
        </w:tc>
        <w:tc>
          <w:tcPr>
            <w:tcW w:w="442" w:type="dxa"/>
            <w:tcBorders>
              <w:top w:val="single" w:sz="4" w:space="0" w:color="auto"/>
              <w:left w:val="single" w:sz="4" w:space="0" w:color="auto"/>
              <w:bottom w:val="single" w:sz="4" w:space="0" w:color="auto"/>
            </w:tcBorders>
            <w:shd w:val="clear" w:color="auto" w:fill="FFFFFF"/>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700</w:t>
            </w:r>
          </w:p>
        </w:tc>
        <w:tc>
          <w:tcPr>
            <w:tcW w:w="922" w:type="dxa"/>
            <w:gridSpan w:val="2"/>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02"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50"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31"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730"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787"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bl>
    <w:p w:rsidR="00CD5C7D" w:rsidRPr="00A80CCE" w:rsidRDefault="00CD5C7D" w:rsidP="00A80CCE">
      <w:pPr>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3494"/>
        <w:gridCol w:w="442"/>
        <w:gridCol w:w="466"/>
        <w:gridCol w:w="451"/>
        <w:gridCol w:w="907"/>
        <w:gridCol w:w="955"/>
        <w:gridCol w:w="936"/>
        <w:gridCol w:w="734"/>
        <w:gridCol w:w="782"/>
        <w:gridCol w:w="494"/>
      </w:tblGrid>
      <w:tr w:rsidR="00CD5C7D" w:rsidRPr="00A80CCE" w:rsidTr="00A80CCE">
        <w:trPr>
          <w:trHeight w:hRule="exact" w:val="531"/>
        </w:trPr>
        <w:tc>
          <w:tcPr>
            <w:tcW w:w="3494"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Наименование показателя</w:t>
            </w:r>
          </w:p>
        </w:tc>
        <w:tc>
          <w:tcPr>
            <w:tcW w:w="442"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line="240" w:lineRule="auto"/>
              <w:ind w:left="140"/>
              <w:rPr>
                <w:sz w:val="16"/>
                <w:szCs w:val="16"/>
              </w:rPr>
            </w:pPr>
            <w:r w:rsidRPr="00A80CCE">
              <w:rPr>
                <w:rStyle w:val="55pt"/>
                <w:sz w:val="16"/>
                <w:szCs w:val="16"/>
              </w:rPr>
              <w:t>Код</w:t>
            </w:r>
          </w:p>
          <w:p w:rsidR="00CD5C7D" w:rsidRPr="00A80CCE" w:rsidRDefault="00CD5C7D" w:rsidP="00A80CCE">
            <w:pPr>
              <w:pStyle w:val="4"/>
              <w:shd w:val="clear" w:color="auto" w:fill="auto"/>
              <w:spacing w:after="0" w:line="240" w:lineRule="auto"/>
              <w:ind w:left="60"/>
              <w:rPr>
                <w:sz w:val="16"/>
                <w:szCs w:val="16"/>
              </w:rPr>
            </w:pPr>
            <w:r w:rsidRPr="00A80CCE">
              <w:rPr>
                <w:rStyle w:val="55pt"/>
                <w:sz w:val="16"/>
                <w:szCs w:val="16"/>
              </w:rPr>
              <w:t>строки</w:t>
            </w:r>
          </w:p>
        </w:tc>
        <w:tc>
          <w:tcPr>
            <w:tcW w:w="917" w:type="dxa"/>
            <w:gridSpan w:val="2"/>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 xml:space="preserve">Код по бюджетной классификации </w:t>
            </w:r>
            <w:proofErr w:type="spellStart"/>
            <w:r w:rsidRPr="00A80CCE">
              <w:rPr>
                <w:rStyle w:val="55pt"/>
                <w:sz w:val="16"/>
                <w:szCs w:val="16"/>
              </w:rPr>
              <w:t>Российкой</w:t>
            </w:r>
            <w:proofErr w:type="spellEnd"/>
            <w:r w:rsidRPr="00A80CCE">
              <w:rPr>
                <w:rStyle w:val="55pt"/>
                <w:sz w:val="16"/>
                <w:szCs w:val="16"/>
              </w:rPr>
              <w:t xml:space="preserve"> Федерации</w:t>
            </w:r>
          </w:p>
        </w:tc>
        <w:tc>
          <w:tcPr>
            <w:tcW w:w="4808" w:type="dxa"/>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Объем финансового обеспечения, руб.</w:t>
            </w:r>
          </w:p>
        </w:tc>
      </w:tr>
      <w:tr w:rsidR="00CD5C7D" w:rsidRPr="00A80CCE" w:rsidTr="00A80CCE">
        <w:trPr>
          <w:trHeight w:hRule="exact" w:val="411"/>
        </w:trPr>
        <w:tc>
          <w:tcPr>
            <w:tcW w:w="3494"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17"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4808" w:type="dxa"/>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 том числе</w:t>
            </w:r>
          </w:p>
        </w:tc>
      </w:tr>
      <w:tr w:rsidR="00CD5C7D" w:rsidRPr="00A80CCE" w:rsidTr="00CD5C7D">
        <w:trPr>
          <w:trHeight w:hRule="exact" w:val="730"/>
        </w:trPr>
        <w:tc>
          <w:tcPr>
            <w:tcW w:w="3494"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17"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07"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Всего</w:t>
            </w:r>
          </w:p>
        </w:tc>
        <w:tc>
          <w:tcPr>
            <w:tcW w:w="955"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firstLine="100"/>
              <w:jc w:val="both"/>
              <w:rPr>
                <w:sz w:val="16"/>
                <w:szCs w:val="16"/>
              </w:rPr>
            </w:pPr>
            <w:r w:rsidRPr="00A80CCE">
              <w:rPr>
                <w:rStyle w:val="55pt"/>
                <w:sz w:val="16"/>
                <w:szCs w:val="16"/>
              </w:rPr>
              <w:t>субсидия на финансовое обеспечение выполнения муниципального задания</w:t>
            </w:r>
          </w:p>
        </w:tc>
        <w:tc>
          <w:tcPr>
            <w:tcW w:w="936" w:type="dxa"/>
            <w:vMerge w:val="restart"/>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субсидии, предоставляемые в соответствии с абз.2 п. 1 ст. 78.1 Бюджетного Кодекса РФ (субсидия на иные цели)</w:t>
            </w:r>
          </w:p>
        </w:tc>
        <w:tc>
          <w:tcPr>
            <w:tcW w:w="734" w:type="dxa"/>
            <w:vMerge w:val="restart"/>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субсидии на осуществление капитальных вложений</w:t>
            </w:r>
          </w:p>
        </w:tc>
        <w:tc>
          <w:tcPr>
            <w:tcW w:w="1276" w:type="dxa"/>
            <w:gridSpan w:val="2"/>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поступления от оказания услуг (выполнения работ) на платной основе и от иной приносящей доход деятельности</w:t>
            </w:r>
          </w:p>
        </w:tc>
      </w:tr>
      <w:tr w:rsidR="00CD5C7D" w:rsidRPr="00A80CCE" w:rsidTr="00CD5C7D">
        <w:trPr>
          <w:trHeight w:hRule="exact" w:val="408"/>
        </w:trPr>
        <w:tc>
          <w:tcPr>
            <w:tcW w:w="3494" w:type="dxa"/>
            <w:vMerge/>
            <w:tcBorders>
              <w:left w:val="single" w:sz="4" w:space="0" w:color="auto"/>
            </w:tcBorders>
            <w:shd w:val="clear" w:color="auto" w:fill="FFFFFF"/>
            <w:vAlign w:val="center"/>
          </w:tcPr>
          <w:p w:rsidR="00CD5C7D" w:rsidRPr="00A80CCE" w:rsidRDefault="00CD5C7D" w:rsidP="00A80CCE">
            <w:pPr>
              <w:spacing w:line="240" w:lineRule="auto"/>
              <w:rPr>
                <w:sz w:val="24"/>
                <w:szCs w:val="24"/>
              </w:rPr>
            </w:pPr>
          </w:p>
        </w:tc>
        <w:tc>
          <w:tcPr>
            <w:tcW w:w="442"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17" w:type="dxa"/>
            <w:gridSpan w:val="2"/>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07"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55"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936" w:type="dxa"/>
            <w:vMerge/>
            <w:tcBorders>
              <w:left w:val="single" w:sz="4" w:space="0" w:color="auto"/>
            </w:tcBorders>
            <w:shd w:val="clear" w:color="auto" w:fill="FFFFFF"/>
            <w:vAlign w:val="bottom"/>
          </w:tcPr>
          <w:p w:rsidR="00CD5C7D" w:rsidRPr="00A80CCE" w:rsidRDefault="00CD5C7D" w:rsidP="00A80CCE">
            <w:pPr>
              <w:spacing w:line="240" w:lineRule="auto"/>
              <w:rPr>
                <w:sz w:val="16"/>
                <w:szCs w:val="16"/>
              </w:rPr>
            </w:pPr>
          </w:p>
        </w:tc>
        <w:tc>
          <w:tcPr>
            <w:tcW w:w="734" w:type="dxa"/>
            <w:vMerge/>
            <w:tcBorders>
              <w:left w:val="single" w:sz="4" w:space="0" w:color="auto"/>
            </w:tcBorders>
            <w:shd w:val="clear" w:color="auto" w:fill="FFFFFF"/>
            <w:vAlign w:val="center"/>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всего</w:t>
            </w:r>
          </w:p>
        </w:tc>
        <w:tc>
          <w:tcPr>
            <w:tcW w:w="494"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both"/>
              <w:rPr>
                <w:sz w:val="16"/>
                <w:szCs w:val="16"/>
              </w:rPr>
            </w:pPr>
            <w:r w:rsidRPr="00A80CCE">
              <w:rPr>
                <w:rStyle w:val="55pt"/>
                <w:sz w:val="16"/>
                <w:szCs w:val="16"/>
              </w:rPr>
              <w:t>из них гранты</w:t>
            </w:r>
          </w:p>
        </w:tc>
      </w:tr>
      <w:tr w:rsidR="00CD5C7D" w:rsidRPr="00A80CCE" w:rsidTr="00A80CCE">
        <w:trPr>
          <w:trHeight w:val="20"/>
        </w:trPr>
        <w:tc>
          <w:tcPr>
            <w:tcW w:w="9661" w:type="dxa"/>
            <w:gridSpan w:val="10"/>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24"/>
                <w:szCs w:val="24"/>
              </w:rPr>
            </w:pPr>
            <w:r w:rsidRPr="00A80CCE">
              <w:rPr>
                <w:rStyle w:val="55pt"/>
                <w:sz w:val="24"/>
                <w:szCs w:val="24"/>
              </w:rPr>
              <w:t>2021 год</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Поступления от доходов,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115pt"/>
                <w:sz w:val="16"/>
                <w:szCs w:val="16"/>
              </w:rPr>
              <w:t>100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24 $97 500,00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22354300,00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1373500,00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1"/>
                <w:sz w:val="16"/>
                <w:szCs w:val="16"/>
              </w:rPr>
              <w:t>969</w:t>
            </w:r>
            <w:r w:rsidRPr="00A80CCE">
              <w:rPr>
                <w:rStyle w:val="55pt"/>
                <w:sz w:val="16"/>
                <w:szCs w:val="16"/>
              </w:rPr>
              <w:t xml:space="preserve"> 700,00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20"/>
              <w:rPr>
                <w:sz w:val="16"/>
                <w:szCs w:val="16"/>
              </w:rPr>
            </w:pPr>
            <w:proofErr w:type="spellStart"/>
            <w:r w:rsidRPr="00A80CCE">
              <w:rPr>
                <w:rStyle w:val="115pt-1pt"/>
                <w:sz w:val="16"/>
                <w:szCs w:val="16"/>
              </w:rPr>
              <w:t>шшя</w:t>
            </w:r>
            <w:proofErr w:type="spellEnd"/>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собственности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110</w:t>
            </w:r>
          </w:p>
        </w:tc>
        <w:tc>
          <w:tcPr>
            <w:tcW w:w="917"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120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969 700,00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969 700,00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оказания услуг, работ</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120</w:t>
            </w:r>
          </w:p>
        </w:tc>
        <w:tc>
          <w:tcPr>
            <w:tcW w:w="917"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22 354 300,00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22 354 300,00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штрафов, пеней, иных сумм принудительного изъятия</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130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140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субсидии, предоставленные из бюджета</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150</w:t>
            </w:r>
          </w:p>
        </w:tc>
        <w:tc>
          <w:tcPr>
            <w:tcW w:w="917" w:type="dxa"/>
            <w:gridSpan w:val="2"/>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180</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1 373 500,00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1 373 500,00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доходы</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160</w:t>
            </w:r>
          </w:p>
        </w:tc>
        <w:tc>
          <w:tcPr>
            <w:tcW w:w="917" w:type="dxa"/>
            <w:gridSpan w:val="2"/>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доходы от операций с активами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180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Выплаты по расходам,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200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24 697 500,00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22 354300,00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1373 500,00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969 700,00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 на: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Выплаты персоналу,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110</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210</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18 187 000,00</w:t>
            </w:r>
          </w:p>
        </w:tc>
        <w:tc>
          <w:tcPr>
            <w:tcW w:w="955"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17 824 100,00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362 900,00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Заработная плата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211</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111</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13 968 500,00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13 689 800,00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278 700,00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выплаты</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212</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112</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Начисления на выплаты по оплате труда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213</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119</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213</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4 218 500,00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4 134 300,00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84 200,00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работ, услуг,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240</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3 601 100,00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3 448 500,00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152 600,00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связи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221</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57 100,00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57 100,00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Транспортные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222</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Коммунальные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223</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223</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1 913 000,00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1 840 400,00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72 600,00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плата услуг предоставления тепловой энергии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1 165 900,00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1 115 100,00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50 800,00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горячего водоснабжения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223.3</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210 600,00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210 600,00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холодного водоснабжения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223.4</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85 900,00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85 900,00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газа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223.5</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предоставления электроэнергии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223.6</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377 800,00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356 000,00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21 800,00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оплата услуг канализации, ассенизации, водоотведения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223.7</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72 800,00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72 800,00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Арендная плата </w:t>
            </w:r>
            <w:proofErr w:type="spellStart"/>
            <w:r w:rsidRPr="00A80CCE">
              <w:rPr>
                <w:rStyle w:val="55pt"/>
                <w:sz w:val="24"/>
                <w:szCs w:val="24"/>
              </w:rPr>
              <w:t>запользование</w:t>
            </w:r>
            <w:proofErr w:type="spellEnd"/>
            <w:r w:rsidRPr="00A80CCE">
              <w:rPr>
                <w:rStyle w:val="55pt"/>
                <w:sz w:val="24"/>
                <w:szCs w:val="24"/>
              </w:rPr>
              <w:t xml:space="preserve"> имуществом</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224</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224</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Работы, услуги по содержанию имущества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225</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225</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967 700,00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967 700,00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содержание нефинансовых активов в чистоте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594 800,00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594 800,00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текущий ремонт (ремонт)</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61 700,00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61 700,00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противопожарные мероприятия, связанные с содержанием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225.4</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65 000,00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65 000,00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другие расходы по содержанию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225.6</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246 200,00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246 200,00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работы, услуги</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226</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226</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663 300,00</w:t>
            </w:r>
          </w:p>
        </w:tc>
        <w:tc>
          <w:tcPr>
            <w:tcW w:w="955"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583 300,00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80 000,00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по организации питания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226.4</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240 400,00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240 400,00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по охране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226.5</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220 800,00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220 800,00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услуги в области информационных технологий</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226.7</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2 800,00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медицинские услуги, и </w:t>
            </w:r>
            <w:proofErr w:type="gramStart"/>
            <w:r w:rsidRPr="00A80CCE">
              <w:rPr>
                <w:rStyle w:val="55pt"/>
                <w:sz w:val="24"/>
                <w:szCs w:val="24"/>
              </w:rPr>
              <w:t>санитарно-эпидемиологические работы</w:t>
            </w:r>
            <w:proofErr w:type="gramEnd"/>
            <w:r w:rsidRPr="00A80CCE">
              <w:rPr>
                <w:rStyle w:val="55pt"/>
                <w:sz w:val="24"/>
                <w:szCs w:val="24"/>
              </w:rPr>
              <w:t xml:space="preserve"> и услуги (не связанные с содержанием имущества)</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226.9</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104 000,00</w:t>
            </w:r>
          </w:p>
        </w:tc>
        <w:tc>
          <w:tcPr>
            <w:tcW w:w="955"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104 000,00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00"/>
              <w:rPr>
                <w:sz w:val="16"/>
                <w:szCs w:val="16"/>
              </w:rPr>
            </w:pPr>
            <w:r w:rsidRPr="00A80CCE">
              <w:rPr>
                <w:rStyle w:val="55pt"/>
                <w:sz w:val="16"/>
                <w:szCs w:val="16"/>
              </w:rPr>
              <w:t>226.10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95 300,00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15 300,00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80 000,00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Социальное обеспечение</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230</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110</w:t>
            </w:r>
          </w:p>
        </w:tc>
        <w:tc>
          <w:tcPr>
            <w:tcW w:w="451"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260</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1 428 000,00</w:t>
            </w:r>
          </w:p>
        </w:tc>
        <w:tc>
          <w:tcPr>
            <w:tcW w:w="955"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54 500,00</w:t>
            </w:r>
          </w:p>
        </w:tc>
        <w:tc>
          <w:tcPr>
            <w:tcW w:w="93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1 373 500,00</w:t>
            </w:r>
          </w:p>
        </w:tc>
        <w:tc>
          <w:tcPr>
            <w:tcW w:w="73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4"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работы и услуги</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321</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1 373 500,00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1 373 500,00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Социальные пособия и компенсации персоналу в денежной форме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112</w:t>
            </w:r>
          </w:p>
        </w:tc>
        <w:tc>
          <w:tcPr>
            <w:tcW w:w="451"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266</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54 500,00</w:t>
            </w:r>
          </w:p>
        </w:tc>
        <w:tc>
          <w:tcPr>
            <w:tcW w:w="955"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54 500,00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расходы,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240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850</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710 100,00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710 100,00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 том. числе:</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lastRenderedPageBreak/>
              <w:t>налог на имущество, землю</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851</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700 100,00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700 100,00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налог на загрязнение окружающей среды</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853</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291</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10 000,00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10 000,00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Расходы по приобретению нефинансовых активов, всего:</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300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240</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300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771 300,00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317 100,00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454 200,00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основных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426 500,00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216 200,00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210 300,00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расходы, связанные с увеличением основных средств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310.2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216 200,00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216 200,00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иные расходы, связанные с увеличением основных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312</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210 300,00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210 300,00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нематериальных активов</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466"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320</w:t>
            </w:r>
          </w:p>
        </w:tc>
        <w:tc>
          <w:tcPr>
            <w:tcW w:w="907"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непроизводственных активов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330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330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материальных запасов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340</w:t>
            </w: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240</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340</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344 800,00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100 900,00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243 900,00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 xml:space="preserve">в </w:t>
            </w:r>
            <w:proofErr w:type="spellStart"/>
            <w:r w:rsidRPr="00A80CCE">
              <w:rPr>
                <w:rStyle w:val="55pt"/>
                <w:sz w:val="24"/>
                <w:szCs w:val="24"/>
              </w:rPr>
              <w:t>том.числе</w:t>
            </w:r>
            <w:proofErr w:type="spellEnd"/>
            <w:r w:rsidRPr="00A80CCE">
              <w:rPr>
                <w:rStyle w:val="55pt"/>
                <w:sz w:val="24"/>
                <w:szCs w:val="24"/>
              </w:rPr>
              <w:t>:</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строительных материалов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344</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52 500,00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52 500,00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мягкого инвентаря</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345</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135 000,00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135 000,00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оборотных запасов (материалов)</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346</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157 300,00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48 400,00</w:t>
            </w: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108 900,00</w:t>
            </w: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стоимости прочих материальных запасов однократного</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right="140"/>
              <w:jc w:val="right"/>
              <w:rPr>
                <w:sz w:val="16"/>
                <w:szCs w:val="16"/>
              </w:rPr>
            </w:pPr>
            <w:r w:rsidRPr="00A80CCE">
              <w:rPr>
                <w:rStyle w:val="55pt"/>
                <w:sz w:val="16"/>
                <w:szCs w:val="16"/>
              </w:rPr>
              <w:t>244</w:t>
            </w:r>
          </w:p>
        </w:tc>
        <w:tc>
          <w:tcPr>
            <w:tcW w:w="451"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349</w:t>
            </w: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Поступление финансовых активов, всего:</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400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увеличение остатков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410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поступления</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420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выбытие финансовых активов, всего:</w:t>
            </w:r>
          </w:p>
        </w:tc>
        <w:tc>
          <w:tcPr>
            <w:tcW w:w="442" w:type="dxa"/>
            <w:tcBorders>
              <w:top w:val="single" w:sz="4" w:space="0" w:color="auto"/>
              <w:left w:val="single" w:sz="4" w:space="0" w:color="auto"/>
            </w:tcBorders>
            <w:shd w:val="clear" w:color="auto" w:fill="FFFFFF"/>
            <w:vAlign w:val="center"/>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500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36"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3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78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494"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60"/>
              <w:rPr>
                <w:sz w:val="16"/>
                <w:szCs w:val="16"/>
              </w:rPr>
            </w:pPr>
            <w:r w:rsidRPr="00A80CCE">
              <w:rPr>
                <w:rStyle w:val="55pt"/>
                <w:sz w:val="16"/>
                <w:szCs w:val="16"/>
              </w:rPr>
              <w:t>0,00</w:t>
            </w: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из них:</w:t>
            </w:r>
          </w:p>
        </w:tc>
        <w:tc>
          <w:tcPr>
            <w:tcW w:w="44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уменьшение остатков средств</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510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прочие выбытия</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520</w:t>
            </w:r>
          </w:p>
        </w:tc>
        <w:tc>
          <w:tcPr>
            <w:tcW w:w="46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51"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начало года</w:t>
            </w:r>
          </w:p>
        </w:tc>
        <w:tc>
          <w:tcPr>
            <w:tcW w:w="442"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600</w:t>
            </w:r>
          </w:p>
        </w:tc>
        <w:tc>
          <w:tcPr>
            <w:tcW w:w="917" w:type="dxa"/>
            <w:gridSpan w:val="2"/>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jc w:val="center"/>
              <w:rPr>
                <w:sz w:val="16"/>
                <w:szCs w:val="16"/>
              </w:rPr>
            </w:pPr>
            <w:r w:rsidRPr="00A80CCE">
              <w:rPr>
                <w:rStyle w:val="55pt"/>
                <w:sz w:val="16"/>
                <w:szCs w:val="16"/>
              </w:rPr>
              <w:t>0,00</w:t>
            </w:r>
          </w:p>
        </w:tc>
        <w:tc>
          <w:tcPr>
            <w:tcW w:w="955"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r w:rsidR="00CD5C7D" w:rsidRPr="00A80CCE" w:rsidTr="00A80CCE">
        <w:trPr>
          <w:trHeight w:val="20"/>
        </w:trPr>
        <w:tc>
          <w:tcPr>
            <w:tcW w:w="3494" w:type="dxa"/>
            <w:tcBorders>
              <w:top w:val="single" w:sz="4" w:space="0" w:color="auto"/>
              <w:left w:val="single" w:sz="4" w:space="0" w:color="auto"/>
              <w:bottom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40"/>
              <w:rPr>
                <w:sz w:val="24"/>
                <w:szCs w:val="24"/>
              </w:rPr>
            </w:pPr>
            <w:r w:rsidRPr="00A80CCE">
              <w:rPr>
                <w:rStyle w:val="55pt"/>
                <w:sz w:val="24"/>
                <w:szCs w:val="24"/>
              </w:rPr>
              <w:t>Остаток средств на конец года</w:t>
            </w:r>
          </w:p>
        </w:tc>
        <w:tc>
          <w:tcPr>
            <w:tcW w:w="442" w:type="dxa"/>
            <w:tcBorders>
              <w:top w:val="single" w:sz="4" w:space="0" w:color="auto"/>
              <w:left w:val="single" w:sz="4" w:space="0" w:color="auto"/>
              <w:bottom w:val="single" w:sz="4" w:space="0" w:color="auto"/>
            </w:tcBorders>
            <w:shd w:val="clear" w:color="auto" w:fill="FFFFFF"/>
            <w:vAlign w:val="bottom"/>
          </w:tcPr>
          <w:p w:rsidR="00CD5C7D" w:rsidRPr="00A80CCE" w:rsidRDefault="00CD5C7D" w:rsidP="00A80CCE">
            <w:pPr>
              <w:pStyle w:val="4"/>
              <w:shd w:val="clear" w:color="auto" w:fill="auto"/>
              <w:spacing w:before="0" w:after="0" w:line="240" w:lineRule="auto"/>
              <w:ind w:left="140"/>
              <w:rPr>
                <w:sz w:val="16"/>
                <w:szCs w:val="16"/>
              </w:rPr>
            </w:pPr>
            <w:r w:rsidRPr="00A80CCE">
              <w:rPr>
                <w:rStyle w:val="55pt"/>
                <w:sz w:val="16"/>
                <w:szCs w:val="16"/>
              </w:rPr>
              <w:t>700</w:t>
            </w:r>
          </w:p>
        </w:tc>
        <w:tc>
          <w:tcPr>
            <w:tcW w:w="917" w:type="dxa"/>
            <w:gridSpan w:val="2"/>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07"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55"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936"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734"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782" w:type="dxa"/>
            <w:tcBorders>
              <w:top w:val="single" w:sz="4" w:space="0" w:color="auto"/>
              <w:left w:val="single" w:sz="4" w:space="0" w:color="auto"/>
              <w:bottom w:val="single" w:sz="4" w:space="0" w:color="auto"/>
            </w:tcBorders>
            <w:shd w:val="clear" w:color="auto" w:fill="FFFFFF"/>
          </w:tcPr>
          <w:p w:rsidR="00CD5C7D" w:rsidRPr="00A80CCE" w:rsidRDefault="00CD5C7D" w:rsidP="00A80CCE">
            <w:pPr>
              <w:spacing w:line="240" w:lineRule="auto"/>
              <w:rPr>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CD5C7D" w:rsidRPr="00A80CCE" w:rsidRDefault="00CD5C7D" w:rsidP="00A80CCE">
            <w:pPr>
              <w:spacing w:line="240" w:lineRule="auto"/>
              <w:rPr>
                <w:sz w:val="16"/>
                <w:szCs w:val="16"/>
              </w:rPr>
            </w:pPr>
          </w:p>
        </w:tc>
      </w:tr>
    </w:tbl>
    <w:p w:rsidR="00CD5C7D" w:rsidRPr="00A80CCE" w:rsidRDefault="00CD5C7D" w:rsidP="00A80CCE">
      <w:pPr>
        <w:spacing w:after="0" w:line="240" w:lineRule="auto"/>
        <w:jc w:val="both"/>
        <w:rPr>
          <w:rFonts w:ascii="Times New Roman" w:hAnsi="Times New Roman" w:cs="Times New Roman"/>
          <w:sz w:val="24"/>
          <w:szCs w:val="24"/>
        </w:rPr>
      </w:pPr>
    </w:p>
    <w:p w:rsidR="00CD5C7D" w:rsidRPr="00A80CCE" w:rsidRDefault="00CD5C7D" w:rsidP="00A80CCE">
      <w:pPr>
        <w:keepNext/>
        <w:keepLines/>
        <w:spacing w:after="140" w:line="240" w:lineRule="auto"/>
        <w:ind w:right="40"/>
        <w:rPr>
          <w:sz w:val="24"/>
          <w:szCs w:val="24"/>
        </w:rPr>
      </w:pPr>
      <w:bookmarkStart w:id="2" w:name="bookmark7"/>
      <w:r w:rsidRPr="00A80CCE">
        <w:rPr>
          <w:rStyle w:val="31"/>
          <w:rFonts w:eastAsiaTheme="minorEastAsia"/>
          <w:sz w:val="24"/>
          <w:szCs w:val="24"/>
        </w:rPr>
        <w:lastRenderedPageBreak/>
        <w:t xml:space="preserve">Показатели выплат по расходам на закупку товаров, работ, услуг учреждения </w:t>
      </w:r>
      <w:proofErr w:type="gramStart"/>
      <w:r w:rsidRPr="00A80CCE">
        <w:rPr>
          <w:rStyle w:val="31"/>
          <w:rFonts w:eastAsiaTheme="minorEastAsia"/>
          <w:sz w:val="24"/>
          <w:szCs w:val="24"/>
        </w:rPr>
        <w:t>на  "</w:t>
      </w:r>
      <w:proofErr w:type="gramEnd"/>
      <w:r w:rsidRPr="00A80CCE">
        <w:rPr>
          <w:rStyle w:val="31"/>
          <w:rFonts w:eastAsiaTheme="minorEastAsia"/>
          <w:sz w:val="24"/>
          <w:szCs w:val="24"/>
        </w:rPr>
        <w:t>01" января 2019 г.</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480"/>
        <w:gridCol w:w="552"/>
        <w:gridCol w:w="1061"/>
        <w:gridCol w:w="1037"/>
        <w:gridCol w:w="1032"/>
        <w:gridCol w:w="1042"/>
        <w:gridCol w:w="970"/>
        <w:gridCol w:w="1022"/>
        <w:gridCol w:w="499"/>
        <w:gridCol w:w="557"/>
        <w:gridCol w:w="586"/>
      </w:tblGrid>
      <w:tr w:rsidR="00CD5C7D" w:rsidRPr="00A80CCE" w:rsidTr="00A80CCE">
        <w:trPr>
          <w:trHeight w:hRule="exact" w:val="862"/>
          <w:jc w:val="center"/>
        </w:trPr>
        <w:tc>
          <w:tcPr>
            <w:tcW w:w="1656"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7806" w:type="dxa"/>
            <w:gridSpan w:val="9"/>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80"/>
              <w:rPr>
                <w:sz w:val="24"/>
                <w:szCs w:val="24"/>
              </w:rPr>
            </w:pPr>
            <w:r w:rsidRPr="00A80CCE">
              <w:rPr>
                <w:rStyle w:val="75pt"/>
                <w:sz w:val="24"/>
                <w:szCs w:val="24"/>
              </w:rPr>
              <w:t>Сумма выплат по расходам на закупку товаров, работ и услуг, руб. (с точностью до двух знаков после запятой)</w:t>
            </w:r>
          </w:p>
        </w:tc>
      </w:tr>
      <w:tr w:rsidR="00CD5C7D" w:rsidRPr="00A80CCE" w:rsidTr="00A80CCE">
        <w:trPr>
          <w:trHeight w:hRule="exact" w:val="629"/>
          <w:jc w:val="center"/>
        </w:trPr>
        <w:tc>
          <w:tcPr>
            <w:tcW w:w="1656"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tcBorders>
              <w:top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tcBorders>
              <w:top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676" w:type="dxa"/>
            <w:gridSpan w:val="6"/>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в том числе:</w:t>
            </w:r>
          </w:p>
        </w:tc>
      </w:tr>
      <w:tr w:rsidR="00CD5C7D" w:rsidRPr="00A80CCE" w:rsidTr="00A80CCE">
        <w:trPr>
          <w:trHeight w:hRule="exact" w:val="987"/>
          <w:jc w:val="center"/>
        </w:trPr>
        <w:tc>
          <w:tcPr>
            <w:tcW w:w="1656"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3034" w:type="dxa"/>
            <w:gridSpan w:val="3"/>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ind w:left="80"/>
              <w:rPr>
                <w:sz w:val="24"/>
                <w:szCs w:val="24"/>
              </w:rPr>
            </w:pPr>
            <w:r w:rsidRPr="00A80CCE">
              <w:rPr>
                <w:rStyle w:val="75pt"/>
                <w:sz w:val="24"/>
                <w:szCs w:val="24"/>
              </w:rPr>
              <w:t>в соответствии с Федеральным законом от</w:t>
            </w:r>
          </w:p>
        </w:tc>
        <w:tc>
          <w:tcPr>
            <w:tcW w:w="1642" w:type="dxa"/>
            <w:gridSpan w:val="3"/>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в соответствии с Федеральным законом</w:t>
            </w:r>
          </w:p>
        </w:tc>
      </w:tr>
      <w:tr w:rsidR="00CD5C7D" w:rsidRPr="00A80CCE" w:rsidTr="00A80CCE">
        <w:trPr>
          <w:trHeight w:hRule="exact" w:val="839"/>
          <w:jc w:val="center"/>
        </w:trPr>
        <w:tc>
          <w:tcPr>
            <w:tcW w:w="1656" w:type="dxa"/>
            <w:vMerge w:val="restart"/>
            <w:tcBorders>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line="240" w:lineRule="auto"/>
              <w:jc w:val="center"/>
              <w:rPr>
                <w:sz w:val="24"/>
                <w:szCs w:val="24"/>
              </w:rPr>
            </w:pPr>
            <w:r w:rsidRPr="00A80CCE">
              <w:rPr>
                <w:rStyle w:val="75pt"/>
                <w:sz w:val="24"/>
                <w:szCs w:val="24"/>
              </w:rPr>
              <w:t>Наименование</w:t>
            </w:r>
          </w:p>
          <w:p w:rsidR="00CD5C7D" w:rsidRPr="00A80CCE" w:rsidRDefault="00CD5C7D" w:rsidP="00A80CCE">
            <w:pPr>
              <w:pStyle w:val="4"/>
              <w:framePr w:w="10493" w:wrap="notBeside" w:vAnchor="text" w:hAnchor="text" w:xAlign="center" w:y="1"/>
              <w:shd w:val="clear" w:color="auto" w:fill="auto"/>
              <w:spacing w:after="0" w:line="240" w:lineRule="auto"/>
              <w:jc w:val="center"/>
              <w:rPr>
                <w:sz w:val="24"/>
                <w:szCs w:val="24"/>
              </w:rPr>
            </w:pPr>
            <w:r w:rsidRPr="00A80CCE">
              <w:rPr>
                <w:rStyle w:val="7pt0"/>
                <w:sz w:val="24"/>
                <w:szCs w:val="24"/>
              </w:rPr>
              <w:t>показателя</w:t>
            </w:r>
          </w:p>
        </w:tc>
        <w:tc>
          <w:tcPr>
            <w:tcW w:w="480" w:type="dxa"/>
            <w:tcBorders>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Код</w:t>
            </w:r>
          </w:p>
        </w:tc>
        <w:tc>
          <w:tcPr>
            <w:tcW w:w="552" w:type="dxa"/>
            <w:tcBorders>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Год</w:t>
            </w:r>
          </w:p>
        </w:tc>
        <w:tc>
          <w:tcPr>
            <w:tcW w:w="1061"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42"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ind w:left="120"/>
              <w:rPr>
                <w:sz w:val="24"/>
                <w:szCs w:val="24"/>
              </w:rPr>
            </w:pPr>
            <w:r w:rsidRPr="00A80CCE">
              <w:rPr>
                <w:rStyle w:val="75pt"/>
                <w:sz w:val="24"/>
                <w:szCs w:val="24"/>
              </w:rPr>
              <w:t>5 апреля 2013</w:t>
            </w:r>
          </w:p>
        </w:tc>
        <w:tc>
          <w:tcPr>
            <w:tcW w:w="1992" w:type="dxa"/>
            <w:gridSpan w:val="2"/>
            <w:tcBorders>
              <w:top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ind w:left="60"/>
              <w:rPr>
                <w:sz w:val="24"/>
                <w:szCs w:val="24"/>
              </w:rPr>
            </w:pPr>
            <w:r w:rsidRPr="00A80CCE">
              <w:rPr>
                <w:rStyle w:val="7pt"/>
                <w:sz w:val="24"/>
                <w:szCs w:val="24"/>
              </w:rPr>
              <w:t xml:space="preserve">г. </w:t>
            </w:r>
            <w:r w:rsidRPr="00A80CCE">
              <w:rPr>
                <w:rStyle w:val="7pt"/>
                <w:sz w:val="24"/>
                <w:szCs w:val="24"/>
                <w:lang w:val="en-US" w:bidi="en-US"/>
              </w:rPr>
              <w:t>N</w:t>
            </w:r>
            <w:r w:rsidRPr="00A80CCE">
              <w:rPr>
                <w:rStyle w:val="7pt"/>
                <w:sz w:val="24"/>
                <w:szCs w:val="24"/>
                <w:lang w:bidi="en-US"/>
              </w:rPr>
              <w:t xml:space="preserve"> </w:t>
            </w:r>
            <w:r w:rsidRPr="00A80CCE">
              <w:rPr>
                <w:rStyle w:val="7pt"/>
                <w:sz w:val="24"/>
                <w:szCs w:val="24"/>
              </w:rPr>
              <w:t>44-ФЗ "О контрактной</w:t>
            </w:r>
          </w:p>
        </w:tc>
        <w:tc>
          <w:tcPr>
            <w:tcW w:w="1642" w:type="dxa"/>
            <w:gridSpan w:val="3"/>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 xml:space="preserve">от 18 июля 2011 г. </w:t>
            </w:r>
            <w:r w:rsidRPr="00A80CCE">
              <w:rPr>
                <w:rStyle w:val="75pt"/>
                <w:sz w:val="24"/>
                <w:szCs w:val="24"/>
                <w:lang w:val="en-US" w:bidi="en-US"/>
              </w:rPr>
              <w:t>N</w:t>
            </w:r>
          </w:p>
        </w:tc>
      </w:tr>
      <w:tr w:rsidR="00CD5C7D" w:rsidRPr="00A80CCE" w:rsidTr="00A80CCE">
        <w:trPr>
          <w:trHeight w:hRule="exact" w:val="1196"/>
          <w:jc w:val="center"/>
        </w:trPr>
        <w:tc>
          <w:tcPr>
            <w:tcW w:w="1656" w:type="dxa"/>
            <w:vMerge/>
            <w:tcBorders>
              <w:left w:val="single" w:sz="4" w:space="0" w:color="auto"/>
            </w:tcBorders>
            <w:shd w:val="clear" w:color="auto" w:fill="FFFFFF"/>
            <w:vAlign w:val="center"/>
          </w:tcPr>
          <w:p w:rsidR="00CD5C7D" w:rsidRPr="00A80CCE" w:rsidRDefault="00CD5C7D" w:rsidP="00A80CCE">
            <w:pPr>
              <w:framePr w:w="10493" w:wrap="notBeside" w:vAnchor="text" w:hAnchor="text" w:xAlign="center" w:y="1"/>
              <w:spacing w:line="240" w:lineRule="auto"/>
              <w:rPr>
                <w:sz w:val="24"/>
                <w:szCs w:val="24"/>
              </w:rPr>
            </w:pPr>
          </w:p>
        </w:tc>
        <w:tc>
          <w:tcPr>
            <w:tcW w:w="480" w:type="dxa"/>
            <w:vMerge w:val="restart"/>
            <w:tcBorders>
              <w:left w:val="single" w:sz="4" w:space="0" w:color="auto"/>
            </w:tcBorders>
            <w:shd w:val="clear" w:color="auto" w:fill="FFFFFF"/>
          </w:tcPr>
          <w:p w:rsidR="00CD5C7D" w:rsidRPr="00A80CCE" w:rsidRDefault="00CD5C7D" w:rsidP="00A80CCE">
            <w:pPr>
              <w:pStyle w:val="4"/>
              <w:framePr w:w="10493" w:wrap="notBeside" w:vAnchor="text" w:hAnchor="text" w:xAlign="center" w:y="1"/>
              <w:shd w:val="clear" w:color="auto" w:fill="auto"/>
              <w:spacing w:before="0" w:line="240" w:lineRule="auto"/>
              <w:jc w:val="center"/>
              <w:rPr>
                <w:sz w:val="24"/>
                <w:szCs w:val="24"/>
              </w:rPr>
            </w:pPr>
            <w:r w:rsidRPr="00A80CCE">
              <w:rPr>
                <w:rStyle w:val="75pt"/>
                <w:sz w:val="24"/>
                <w:szCs w:val="24"/>
              </w:rPr>
              <w:t>строк</w:t>
            </w:r>
          </w:p>
          <w:p w:rsidR="00CD5C7D" w:rsidRPr="00A80CCE" w:rsidRDefault="00CD5C7D" w:rsidP="00A80CCE">
            <w:pPr>
              <w:pStyle w:val="4"/>
              <w:framePr w:w="10493" w:wrap="notBeside" w:vAnchor="text" w:hAnchor="text" w:xAlign="center" w:y="1"/>
              <w:shd w:val="clear" w:color="auto" w:fill="auto"/>
              <w:spacing w:after="0" w:line="240" w:lineRule="auto"/>
              <w:jc w:val="center"/>
              <w:rPr>
                <w:sz w:val="24"/>
                <w:szCs w:val="24"/>
              </w:rPr>
            </w:pPr>
            <w:r w:rsidRPr="00A80CCE">
              <w:rPr>
                <w:rStyle w:val="75pt"/>
                <w:sz w:val="24"/>
                <w:szCs w:val="24"/>
              </w:rPr>
              <w:t>и</w:t>
            </w:r>
          </w:p>
        </w:tc>
        <w:tc>
          <w:tcPr>
            <w:tcW w:w="552" w:type="dxa"/>
            <w:tcBorders>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line="240" w:lineRule="auto"/>
              <w:jc w:val="center"/>
              <w:rPr>
                <w:sz w:val="24"/>
                <w:szCs w:val="24"/>
              </w:rPr>
            </w:pPr>
            <w:r w:rsidRPr="00A80CCE">
              <w:rPr>
                <w:rStyle w:val="75pt"/>
                <w:sz w:val="24"/>
                <w:szCs w:val="24"/>
              </w:rPr>
              <w:t>начала</w:t>
            </w:r>
          </w:p>
          <w:p w:rsidR="00CD5C7D" w:rsidRPr="00A80CCE" w:rsidRDefault="00CD5C7D" w:rsidP="00A80CCE">
            <w:pPr>
              <w:pStyle w:val="4"/>
              <w:framePr w:w="10493" w:wrap="notBeside" w:vAnchor="text" w:hAnchor="text" w:xAlign="center" w:y="1"/>
              <w:shd w:val="clear" w:color="auto" w:fill="auto"/>
              <w:spacing w:after="0" w:line="240" w:lineRule="auto"/>
              <w:jc w:val="center"/>
              <w:rPr>
                <w:sz w:val="24"/>
                <w:szCs w:val="24"/>
              </w:rPr>
            </w:pPr>
            <w:proofErr w:type="spellStart"/>
            <w:r w:rsidRPr="00A80CCE">
              <w:rPr>
                <w:rStyle w:val="75pt"/>
                <w:sz w:val="24"/>
                <w:szCs w:val="24"/>
              </w:rPr>
              <w:t>закупк</w:t>
            </w:r>
            <w:proofErr w:type="spellEnd"/>
          </w:p>
        </w:tc>
        <w:tc>
          <w:tcPr>
            <w:tcW w:w="3130" w:type="dxa"/>
            <w:gridSpan w:val="3"/>
            <w:tcBorders>
              <w:left w:val="single" w:sz="4" w:space="0" w:color="auto"/>
            </w:tcBorders>
            <w:shd w:val="clear" w:color="auto" w:fill="FFFFFF"/>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всего на закупки</w:t>
            </w:r>
          </w:p>
        </w:tc>
        <w:tc>
          <w:tcPr>
            <w:tcW w:w="3034" w:type="dxa"/>
            <w:gridSpan w:val="3"/>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0"/>
                <w:sz w:val="24"/>
                <w:szCs w:val="24"/>
              </w:rPr>
              <w:t xml:space="preserve">системе в </w:t>
            </w:r>
            <w:proofErr w:type="spellStart"/>
            <w:r w:rsidRPr="00A80CCE">
              <w:rPr>
                <w:rStyle w:val="75pt"/>
                <w:sz w:val="24"/>
                <w:szCs w:val="24"/>
                <w:lang w:val="en-US" w:bidi="en-US"/>
              </w:rPr>
              <w:t>ctbepe</w:t>
            </w:r>
            <w:proofErr w:type="spellEnd"/>
            <w:r w:rsidRPr="00A80CCE">
              <w:rPr>
                <w:rStyle w:val="75pt"/>
                <w:sz w:val="24"/>
                <w:szCs w:val="24"/>
                <w:lang w:bidi="en-US"/>
              </w:rPr>
              <w:t xml:space="preserve"> </w:t>
            </w:r>
            <w:r w:rsidRPr="00A80CCE">
              <w:rPr>
                <w:rStyle w:val="7pt0"/>
                <w:sz w:val="24"/>
                <w:szCs w:val="24"/>
              </w:rPr>
              <w:t xml:space="preserve">закупок товаров, работ. </w:t>
            </w:r>
            <w:r w:rsidRPr="00A80CCE">
              <w:rPr>
                <w:rStyle w:val="7pt1"/>
                <w:sz w:val="24"/>
                <w:szCs w:val="24"/>
              </w:rPr>
              <w:t>услуг</w:t>
            </w:r>
            <w:r w:rsidRPr="00A80CCE">
              <w:rPr>
                <w:rStyle w:val="7pt0"/>
                <w:sz w:val="24"/>
                <w:szCs w:val="24"/>
              </w:rPr>
              <w:t xml:space="preserve"> для обеспечения государственных и</w:t>
            </w:r>
          </w:p>
        </w:tc>
        <w:tc>
          <w:tcPr>
            <w:tcW w:w="1642" w:type="dxa"/>
            <w:gridSpan w:val="3"/>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 xml:space="preserve">22Э-ФЗ "О закупках товаров, работ, </w:t>
            </w:r>
            <w:r w:rsidRPr="00A80CCE">
              <w:rPr>
                <w:rStyle w:val="7pt1"/>
                <w:sz w:val="24"/>
                <w:szCs w:val="24"/>
              </w:rPr>
              <w:t>услуг</w:t>
            </w:r>
          </w:p>
        </w:tc>
      </w:tr>
      <w:tr w:rsidR="00CD5C7D" w:rsidRPr="00A80CCE" w:rsidTr="00CD5C7D">
        <w:trPr>
          <w:trHeight w:hRule="exact" w:val="648"/>
          <w:jc w:val="center"/>
        </w:trPr>
        <w:tc>
          <w:tcPr>
            <w:tcW w:w="1656"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vMerge/>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left w:val="single" w:sz="4" w:space="0" w:color="auto"/>
            </w:tcBorders>
            <w:shd w:val="clear" w:color="auto" w:fill="FFFFFF"/>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и</w:t>
            </w:r>
          </w:p>
        </w:tc>
        <w:tc>
          <w:tcPr>
            <w:tcW w:w="1061"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3034" w:type="dxa"/>
            <w:gridSpan w:val="3"/>
            <w:tcBorders>
              <w:top w:val="single" w:sz="4" w:space="0" w:color="auto"/>
              <w:left w:val="single" w:sz="4" w:space="0" w:color="auto"/>
            </w:tcBorders>
            <w:shd w:val="clear" w:color="auto" w:fill="FFFFFF"/>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 xml:space="preserve">муниципальных </w:t>
            </w:r>
            <w:r w:rsidRPr="00A80CCE">
              <w:rPr>
                <w:rStyle w:val="75pt0"/>
                <w:sz w:val="24"/>
                <w:szCs w:val="24"/>
              </w:rPr>
              <w:t>нужд"</w:t>
            </w:r>
          </w:p>
        </w:tc>
        <w:tc>
          <w:tcPr>
            <w:tcW w:w="1642" w:type="dxa"/>
            <w:gridSpan w:val="3"/>
            <w:tcBorders>
              <w:top w:val="single" w:sz="4" w:space="0" w:color="auto"/>
              <w:left w:val="single" w:sz="4" w:space="0" w:color="auto"/>
              <w:right w:val="single" w:sz="4" w:space="0" w:color="auto"/>
            </w:tcBorders>
            <w:shd w:val="clear" w:color="auto" w:fill="FFFFFF"/>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отдельными видами юридических лип"</w:t>
            </w:r>
          </w:p>
        </w:tc>
      </w:tr>
      <w:tr w:rsidR="00CD5C7D" w:rsidRPr="00A80CCE" w:rsidTr="00A80CCE">
        <w:trPr>
          <w:cantSplit/>
          <w:trHeight w:hRule="exact" w:val="1948"/>
          <w:jc w:val="center"/>
        </w:trPr>
        <w:tc>
          <w:tcPr>
            <w:tcW w:w="1656"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pt0"/>
                <w:sz w:val="24"/>
                <w:szCs w:val="24"/>
              </w:rPr>
              <w:t>на 2019 г.</w:t>
            </w:r>
          </w:p>
        </w:tc>
        <w:tc>
          <w:tcPr>
            <w:tcW w:w="1037"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5pt"/>
                <w:sz w:val="24"/>
                <w:szCs w:val="24"/>
              </w:rPr>
              <w:t>на 2020 г.</w:t>
            </w:r>
          </w:p>
        </w:tc>
        <w:tc>
          <w:tcPr>
            <w:tcW w:w="103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pt0"/>
                <w:sz w:val="24"/>
                <w:szCs w:val="24"/>
              </w:rPr>
              <w:t>на 2021 г.</w:t>
            </w:r>
          </w:p>
        </w:tc>
        <w:tc>
          <w:tcPr>
            <w:tcW w:w="104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pt0"/>
                <w:sz w:val="24"/>
                <w:szCs w:val="24"/>
              </w:rPr>
              <w:t>на 2019 г.</w:t>
            </w:r>
          </w:p>
        </w:tc>
        <w:tc>
          <w:tcPr>
            <w:tcW w:w="970"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5pt"/>
                <w:sz w:val="24"/>
                <w:szCs w:val="24"/>
              </w:rPr>
              <w:t>на 2020 г.</w:t>
            </w:r>
          </w:p>
        </w:tc>
        <w:tc>
          <w:tcPr>
            <w:tcW w:w="102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5pt"/>
                <w:sz w:val="24"/>
                <w:szCs w:val="24"/>
              </w:rPr>
              <w:t>на 2021 г.</w:t>
            </w:r>
          </w:p>
        </w:tc>
        <w:tc>
          <w:tcPr>
            <w:tcW w:w="499" w:type="dxa"/>
            <w:tcBorders>
              <w:top w:val="single" w:sz="4" w:space="0" w:color="auto"/>
              <w:left w:val="single" w:sz="4" w:space="0" w:color="auto"/>
            </w:tcBorders>
            <w:shd w:val="clear" w:color="auto" w:fill="FFFFFF"/>
            <w:textDirection w:val="btLr"/>
            <w:vAlign w:val="center"/>
          </w:tcPr>
          <w:p w:rsidR="00CD5C7D" w:rsidRPr="00A80CCE" w:rsidRDefault="00A80CCE"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5pt"/>
                <w:sz w:val="24"/>
                <w:szCs w:val="24"/>
              </w:rPr>
              <w:t>Н</w:t>
            </w:r>
            <w:r w:rsidR="00CD5C7D" w:rsidRPr="00A80CCE">
              <w:rPr>
                <w:rStyle w:val="75pt"/>
                <w:sz w:val="24"/>
                <w:szCs w:val="24"/>
              </w:rPr>
              <w:t>а</w:t>
            </w:r>
            <w:r>
              <w:rPr>
                <w:rStyle w:val="75pt"/>
                <w:sz w:val="24"/>
                <w:szCs w:val="24"/>
              </w:rPr>
              <w:t xml:space="preserve"> </w:t>
            </w:r>
            <w:r w:rsidR="00CD5C7D" w:rsidRPr="00A80CCE">
              <w:rPr>
                <w:rStyle w:val="7pt0"/>
                <w:sz w:val="24"/>
                <w:szCs w:val="24"/>
              </w:rPr>
              <w:t>2019</w:t>
            </w:r>
            <w:r>
              <w:rPr>
                <w:rStyle w:val="7pt0"/>
                <w:sz w:val="24"/>
                <w:szCs w:val="24"/>
              </w:rPr>
              <w:t xml:space="preserve"> </w:t>
            </w:r>
            <w:r w:rsidR="00CD5C7D" w:rsidRPr="00A80CCE">
              <w:rPr>
                <w:rStyle w:val="75pt"/>
                <w:sz w:val="24"/>
                <w:szCs w:val="24"/>
              </w:rPr>
              <w:t>г.</w:t>
            </w:r>
          </w:p>
        </w:tc>
        <w:tc>
          <w:tcPr>
            <w:tcW w:w="557"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pt"/>
                <w:sz w:val="24"/>
                <w:szCs w:val="24"/>
              </w:rPr>
              <w:t xml:space="preserve">на </w:t>
            </w:r>
            <w:r w:rsidRPr="00A80CCE">
              <w:rPr>
                <w:rStyle w:val="75pt"/>
                <w:sz w:val="24"/>
                <w:szCs w:val="24"/>
              </w:rPr>
              <w:t>2020 г.</w:t>
            </w:r>
          </w:p>
        </w:tc>
        <w:tc>
          <w:tcPr>
            <w:tcW w:w="586" w:type="dxa"/>
            <w:tcBorders>
              <w:top w:val="single" w:sz="4" w:space="0" w:color="auto"/>
              <w:left w:val="single" w:sz="4" w:space="0" w:color="auto"/>
              <w:righ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113"/>
              <w:jc w:val="center"/>
              <w:rPr>
                <w:sz w:val="24"/>
                <w:szCs w:val="24"/>
              </w:rPr>
            </w:pPr>
            <w:r w:rsidRPr="00A80CCE">
              <w:rPr>
                <w:rStyle w:val="75pt"/>
                <w:sz w:val="24"/>
                <w:szCs w:val="24"/>
              </w:rPr>
              <w:t>на 2021 г.</w:t>
            </w:r>
          </w:p>
        </w:tc>
      </w:tr>
      <w:tr w:rsidR="00CD5C7D" w:rsidRPr="00A80CCE" w:rsidTr="00A80CCE">
        <w:trPr>
          <w:trHeight w:hRule="exact" w:val="625"/>
          <w:jc w:val="center"/>
        </w:trPr>
        <w:tc>
          <w:tcPr>
            <w:tcW w:w="1656"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1</w:t>
            </w:r>
          </w:p>
        </w:tc>
        <w:tc>
          <w:tcPr>
            <w:tcW w:w="480"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2</w:t>
            </w:r>
          </w:p>
        </w:tc>
        <w:tc>
          <w:tcPr>
            <w:tcW w:w="552"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3</w:t>
            </w:r>
          </w:p>
        </w:tc>
        <w:tc>
          <w:tcPr>
            <w:tcW w:w="1061"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4</w:t>
            </w:r>
          </w:p>
        </w:tc>
        <w:tc>
          <w:tcPr>
            <w:tcW w:w="1037"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5</w:t>
            </w:r>
          </w:p>
        </w:tc>
        <w:tc>
          <w:tcPr>
            <w:tcW w:w="1032"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6</w:t>
            </w:r>
          </w:p>
        </w:tc>
        <w:tc>
          <w:tcPr>
            <w:tcW w:w="1042"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7</w:t>
            </w:r>
          </w:p>
        </w:tc>
        <w:tc>
          <w:tcPr>
            <w:tcW w:w="970"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8</w:t>
            </w:r>
          </w:p>
        </w:tc>
        <w:tc>
          <w:tcPr>
            <w:tcW w:w="1022"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0"/>
                <w:sz w:val="24"/>
                <w:szCs w:val="24"/>
              </w:rPr>
              <w:t>9</w:t>
            </w:r>
          </w:p>
        </w:tc>
        <w:tc>
          <w:tcPr>
            <w:tcW w:w="499"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10</w:t>
            </w:r>
          </w:p>
        </w:tc>
        <w:tc>
          <w:tcPr>
            <w:tcW w:w="557" w:type="dxa"/>
            <w:tcBorders>
              <w:top w:val="single" w:sz="4" w:space="0" w:color="auto"/>
              <w:lef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11</w:t>
            </w:r>
          </w:p>
        </w:tc>
        <w:tc>
          <w:tcPr>
            <w:tcW w:w="586" w:type="dxa"/>
            <w:tcBorders>
              <w:top w:val="single" w:sz="4" w:space="0" w:color="auto"/>
              <w:left w:val="single" w:sz="4" w:space="0" w:color="auto"/>
              <w:right w:val="single" w:sz="4" w:space="0" w:color="auto"/>
            </w:tcBorders>
            <w:shd w:val="clear" w:color="auto" w:fill="FFFFFF"/>
            <w:vAlign w:val="bottom"/>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12</w:t>
            </w:r>
          </w:p>
        </w:tc>
      </w:tr>
      <w:tr w:rsidR="00CD5C7D" w:rsidRPr="00A80CCE" w:rsidTr="00A80CCE">
        <w:trPr>
          <w:cantSplit/>
          <w:trHeight w:hRule="exact" w:val="1684"/>
          <w:jc w:val="center"/>
        </w:trPr>
        <w:tc>
          <w:tcPr>
            <w:tcW w:w="1656"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60"/>
              <w:rPr>
                <w:sz w:val="24"/>
                <w:szCs w:val="24"/>
              </w:rPr>
            </w:pPr>
            <w:r w:rsidRPr="00A80CCE">
              <w:rPr>
                <w:rStyle w:val="75pt"/>
                <w:sz w:val="24"/>
                <w:szCs w:val="24"/>
              </w:rPr>
              <w:t>Выплаты по расходам на закупку товаров, работ, услуг всего:</w:t>
            </w:r>
          </w:p>
        </w:tc>
        <w:tc>
          <w:tcPr>
            <w:tcW w:w="480"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pt"/>
                <w:sz w:val="24"/>
                <w:szCs w:val="24"/>
              </w:rPr>
              <w:t>1</w:t>
            </w:r>
          </w:p>
        </w:tc>
        <w:tc>
          <w:tcPr>
            <w:tcW w:w="55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X</w:t>
            </w:r>
          </w:p>
        </w:tc>
        <w:tc>
          <w:tcPr>
            <w:tcW w:w="1061"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4 415 300,00</w:t>
            </w:r>
          </w:p>
        </w:tc>
        <w:tc>
          <w:tcPr>
            <w:tcW w:w="1037"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4 423 800,00</w:t>
            </w:r>
          </w:p>
        </w:tc>
        <w:tc>
          <w:tcPr>
            <w:tcW w:w="103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700 100,00</w:t>
            </w:r>
          </w:p>
        </w:tc>
        <w:tc>
          <w:tcPr>
            <w:tcW w:w="104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4 415 300,00</w:t>
            </w:r>
          </w:p>
        </w:tc>
        <w:tc>
          <w:tcPr>
            <w:tcW w:w="970"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4 423 800,00</w:t>
            </w:r>
          </w:p>
        </w:tc>
        <w:tc>
          <w:tcPr>
            <w:tcW w:w="1022" w:type="dxa"/>
            <w:tcBorders>
              <w:top w:val="single" w:sz="4" w:space="0" w:color="auto"/>
              <w:left w:val="single" w:sz="4" w:space="0" w:color="auto"/>
            </w:tcBorders>
            <w:shd w:val="clear" w:color="auto" w:fill="FFFFFF"/>
            <w:textDirection w:val="btLr"/>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13" w:right="40"/>
              <w:jc w:val="right"/>
              <w:rPr>
                <w:sz w:val="24"/>
                <w:szCs w:val="24"/>
              </w:rPr>
            </w:pPr>
            <w:r w:rsidRPr="00A80CCE">
              <w:rPr>
                <w:rStyle w:val="7pt"/>
                <w:sz w:val="24"/>
                <w:szCs w:val="24"/>
              </w:rPr>
              <w:t>700 100,00</w:t>
            </w:r>
          </w:p>
        </w:tc>
        <w:tc>
          <w:tcPr>
            <w:tcW w:w="499"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20"/>
              <w:jc w:val="right"/>
              <w:rPr>
                <w:sz w:val="24"/>
                <w:szCs w:val="24"/>
              </w:rPr>
            </w:pPr>
            <w:r w:rsidRPr="00A80CCE">
              <w:rPr>
                <w:rStyle w:val="7pt"/>
                <w:sz w:val="24"/>
                <w:szCs w:val="24"/>
              </w:rPr>
              <w:t>0,00</w:t>
            </w:r>
          </w:p>
        </w:tc>
        <w:tc>
          <w:tcPr>
            <w:tcW w:w="557"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7pt"/>
                <w:sz w:val="24"/>
                <w:szCs w:val="24"/>
              </w:rPr>
              <w:t>0,00</w:t>
            </w:r>
          </w:p>
        </w:tc>
        <w:tc>
          <w:tcPr>
            <w:tcW w:w="586" w:type="dxa"/>
            <w:tcBorders>
              <w:top w:val="single" w:sz="4" w:space="0" w:color="auto"/>
              <w:left w:val="single" w:sz="4" w:space="0" w:color="auto"/>
              <w:righ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60"/>
              <w:jc w:val="right"/>
              <w:rPr>
                <w:sz w:val="24"/>
                <w:szCs w:val="24"/>
              </w:rPr>
            </w:pPr>
            <w:r w:rsidRPr="00A80CCE">
              <w:rPr>
                <w:rStyle w:val="7pt"/>
                <w:sz w:val="24"/>
                <w:szCs w:val="24"/>
              </w:rPr>
              <w:t>0,00</w:t>
            </w:r>
          </w:p>
        </w:tc>
      </w:tr>
      <w:tr w:rsidR="00CD5C7D" w:rsidRPr="00A80CCE" w:rsidTr="00CD5C7D">
        <w:trPr>
          <w:trHeight w:hRule="exact" w:val="1085"/>
          <w:jc w:val="center"/>
        </w:trPr>
        <w:tc>
          <w:tcPr>
            <w:tcW w:w="1656"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60"/>
              <w:rPr>
                <w:sz w:val="24"/>
                <w:szCs w:val="24"/>
              </w:rPr>
            </w:pPr>
            <w:r w:rsidRPr="00A80CCE">
              <w:rPr>
                <w:rStyle w:val="75pt"/>
                <w:sz w:val="24"/>
                <w:szCs w:val="24"/>
              </w:rPr>
              <w:t xml:space="preserve">в том числе: на оплату </w:t>
            </w:r>
            <w:proofErr w:type="gramStart"/>
            <w:r w:rsidRPr="00A80CCE">
              <w:rPr>
                <w:rStyle w:val="75pt"/>
                <w:sz w:val="24"/>
                <w:szCs w:val="24"/>
              </w:rPr>
              <w:t>контрактов</w:t>
            </w:r>
            <w:proofErr w:type="gramEnd"/>
            <w:r w:rsidRPr="00A80CCE">
              <w:rPr>
                <w:rStyle w:val="75pt"/>
                <w:sz w:val="24"/>
                <w:szCs w:val="24"/>
              </w:rPr>
              <w:t xml:space="preserve"> заключенных до начала очередного финансового года:</w:t>
            </w:r>
          </w:p>
        </w:tc>
        <w:tc>
          <w:tcPr>
            <w:tcW w:w="480"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1001</w:t>
            </w:r>
          </w:p>
        </w:tc>
        <w:tc>
          <w:tcPr>
            <w:tcW w:w="55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X</w:t>
            </w:r>
          </w:p>
        </w:tc>
        <w:tc>
          <w:tcPr>
            <w:tcW w:w="1061"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75pt"/>
                <w:sz w:val="24"/>
                <w:szCs w:val="24"/>
              </w:rPr>
              <w:t>0,00</w:t>
            </w:r>
          </w:p>
        </w:tc>
        <w:tc>
          <w:tcPr>
            <w:tcW w:w="1037"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75pt"/>
                <w:sz w:val="24"/>
                <w:szCs w:val="24"/>
              </w:rPr>
              <w:t>0,00</w:t>
            </w:r>
          </w:p>
        </w:tc>
        <w:tc>
          <w:tcPr>
            <w:tcW w:w="103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75pt"/>
                <w:sz w:val="24"/>
                <w:szCs w:val="24"/>
              </w:rPr>
              <w:t>0,00</w:t>
            </w:r>
          </w:p>
        </w:tc>
        <w:tc>
          <w:tcPr>
            <w:tcW w:w="104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970"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2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99"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7"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86"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r>
      <w:tr w:rsidR="00CD5C7D" w:rsidRPr="00A80CCE" w:rsidTr="00CD5C7D">
        <w:trPr>
          <w:trHeight w:hRule="exact" w:val="259"/>
          <w:jc w:val="center"/>
        </w:trPr>
        <w:tc>
          <w:tcPr>
            <w:tcW w:w="1656"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4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970"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2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99"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7"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86"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r>
      <w:tr w:rsidR="00CD5C7D" w:rsidRPr="00A80CCE" w:rsidTr="00A80CCE">
        <w:trPr>
          <w:trHeight w:hRule="exact" w:val="1991"/>
          <w:jc w:val="center"/>
        </w:trPr>
        <w:tc>
          <w:tcPr>
            <w:tcW w:w="1656"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60"/>
              <w:rPr>
                <w:sz w:val="24"/>
                <w:szCs w:val="24"/>
              </w:rPr>
            </w:pPr>
            <w:r w:rsidRPr="00A80CCE">
              <w:rPr>
                <w:rStyle w:val="75pt"/>
                <w:sz w:val="24"/>
                <w:szCs w:val="24"/>
              </w:rPr>
              <w:t>на закупку товаров работ, услуг по году начала закупки:</w:t>
            </w:r>
          </w:p>
        </w:tc>
        <w:tc>
          <w:tcPr>
            <w:tcW w:w="480"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jc w:val="center"/>
              <w:rPr>
                <w:sz w:val="24"/>
                <w:szCs w:val="24"/>
              </w:rPr>
            </w:pPr>
            <w:r w:rsidRPr="00A80CCE">
              <w:rPr>
                <w:rStyle w:val="75pt"/>
                <w:sz w:val="24"/>
                <w:szCs w:val="24"/>
              </w:rPr>
              <w:t>2001</w:t>
            </w:r>
          </w:p>
        </w:tc>
        <w:tc>
          <w:tcPr>
            <w:tcW w:w="552"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65pt"/>
                <w:sz w:val="24"/>
                <w:szCs w:val="24"/>
              </w:rPr>
              <w:t>4 415 300,00</w:t>
            </w:r>
          </w:p>
        </w:tc>
        <w:tc>
          <w:tcPr>
            <w:tcW w:w="1037"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65pt"/>
                <w:sz w:val="24"/>
                <w:szCs w:val="24"/>
              </w:rPr>
              <w:t>4 423 800,00</w:t>
            </w:r>
          </w:p>
        </w:tc>
        <w:tc>
          <w:tcPr>
            <w:tcW w:w="103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65pt"/>
                <w:sz w:val="24"/>
                <w:szCs w:val="24"/>
              </w:rPr>
              <w:t>700 100,00</w:t>
            </w:r>
          </w:p>
        </w:tc>
        <w:tc>
          <w:tcPr>
            <w:tcW w:w="104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65pt"/>
                <w:sz w:val="24"/>
                <w:szCs w:val="24"/>
              </w:rPr>
              <w:t>4 415 300,00</w:t>
            </w:r>
          </w:p>
        </w:tc>
        <w:tc>
          <w:tcPr>
            <w:tcW w:w="970"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left="180"/>
              <w:rPr>
                <w:sz w:val="24"/>
                <w:szCs w:val="24"/>
              </w:rPr>
            </w:pPr>
            <w:r w:rsidRPr="00A80CCE">
              <w:rPr>
                <w:rStyle w:val="65pt"/>
                <w:sz w:val="24"/>
                <w:szCs w:val="24"/>
              </w:rPr>
              <w:t>4 423 800,00</w:t>
            </w:r>
          </w:p>
        </w:tc>
        <w:tc>
          <w:tcPr>
            <w:tcW w:w="1022" w:type="dxa"/>
            <w:tcBorders>
              <w:top w:val="single" w:sz="4" w:space="0" w:color="auto"/>
              <w:left w:val="single" w:sz="4" w:space="0" w:color="auto"/>
            </w:tcBorders>
            <w:shd w:val="clear" w:color="auto" w:fill="FFFFFF"/>
            <w:vAlign w:val="center"/>
          </w:tcPr>
          <w:p w:rsidR="00CD5C7D" w:rsidRPr="00A80CCE" w:rsidRDefault="00CD5C7D" w:rsidP="00A80CCE">
            <w:pPr>
              <w:pStyle w:val="4"/>
              <w:framePr w:w="10493" w:wrap="notBeside" w:vAnchor="text" w:hAnchor="text" w:xAlign="center" w:y="1"/>
              <w:shd w:val="clear" w:color="auto" w:fill="auto"/>
              <w:spacing w:before="0" w:after="0" w:line="240" w:lineRule="auto"/>
              <w:ind w:right="40"/>
              <w:jc w:val="right"/>
              <w:rPr>
                <w:sz w:val="24"/>
                <w:szCs w:val="24"/>
              </w:rPr>
            </w:pPr>
            <w:r w:rsidRPr="00A80CCE">
              <w:rPr>
                <w:rStyle w:val="65pt"/>
                <w:sz w:val="24"/>
                <w:szCs w:val="24"/>
              </w:rPr>
              <w:t>700 100,00</w:t>
            </w:r>
          </w:p>
        </w:tc>
        <w:tc>
          <w:tcPr>
            <w:tcW w:w="499"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7" w:type="dxa"/>
            <w:tcBorders>
              <w:top w:val="single" w:sz="4" w:space="0" w:color="auto"/>
              <w:lef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86" w:type="dxa"/>
            <w:tcBorders>
              <w:top w:val="single" w:sz="4" w:space="0" w:color="auto"/>
              <w:left w:val="single" w:sz="4" w:space="0" w:color="auto"/>
              <w:righ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r>
      <w:tr w:rsidR="00CD5C7D" w:rsidRPr="00A80CCE" w:rsidTr="00CD5C7D">
        <w:trPr>
          <w:trHeight w:hRule="exact" w:val="226"/>
          <w:jc w:val="center"/>
        </w:trPr>
        <w:tc>
          <w:tcPr>
            <w:tcW w:w="1656"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80"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2"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61"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7"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32"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42"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970"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1022"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499"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57" w:type="dxa"/>
            <w:tcBorders>
              <w:top w:val="single" w:sz="4" w:space="0" w:color="auto"/>
              <w:left w:val="single" w:sz="4" w:space="0" w:color="auto"/>
              <w:bottom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CD5C7D" w:rsidRPr="00A80CCE" w:rsidRDefault="00CD5C7D" w:rsidP="00A80CCE">
            <w:pPr>
              <w:framePr w:w="10493" w:wrap="notBeside" w:vAnchor="text" w:hAnchor="text" w:xAlign="center" w:y="1"/>
              <w:spacing w:line="240" w:lineRule="auto"/>
              <w:rPr>
                <w:sz w:val="24"/>
                <w:szCs w:val="24"/>
              </w:rPr>
            </w:pPr>
          </w:p>
        </w:tc>
      </w:tr>
    </w:tbl>
    <w:p w:rsidR="00CD5C7D" w:rsidRPr="00A80CCE" w:rsidRDefault="00CD5C7D" w:rsidP="00A80CCE">
      <w:pPr>
        <w:spacing w:after="0" w:line="240" w:lineRule="auto"/>
        <w:jc w:val="both"/>
        <w:rPr>
          <w:rFonts w:ascii="Times New Roman" w:hAnsi="Times New Roman" w:cs="Times New Roman"/>
          <w:sz w:val="24"/>
          <w:szCs w:val="24"/>
        </w:rPr>
      </w:pPr>
    </w:p>
    <w:p w:rsidR="007F1E4B" w:rsidRPr="00A80CCE" w:rsidRDefault="007F1E4B" w:rsidP="00A80CCE">
      <w:pPr>
        <w:keepNext/>
        <w:keepLines/>
        <w:spacing w:after="134" w:line="240" w:lineRule="auto"/>
        <w:ind w:left="80"/>
        <w:rPr>
          <w:sz w:val="24"/>
          <w:szCs w:val="24"/>
        </w:rPr>
      </w:pPr>
      <w:bookmarkStart w:id="3" w:name="bookmark8"/>
      <w:r w:rsidRPr="00A80CCE">
        <w:rPr>
          <w:rStyle w:val="24"/>
          <w:rFonts w:eastAsiaTheme="minorEastAsia"/>
          <w:sz w:val="24"/>
          <w:szCs w:val="24"/>
        </w:rPr>
        <w:lastRenderedPageBreak/>
        <w:t>Сведения о средствах, поступающих во временное распоряжение учреждения на "01" января 2019 г.</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5760"/>
        <w:gridCol w:w="1891"/>
        <w:gridCol w:w="2078"/>
      </w:tblGrid>
      <w:tr w:rsidR="007F1E4B" w:rsidRPr="00A80CCE" w:rsidTr="009A2F2B">
        <w:trPr>
          <w:trHeight w:hRule="exact" w:val="874"/>
          <w:jc w:val="center"/>
        </w:trPr>
        <w:tc>
          <w:tcPr>
            <w:tcW w:w="576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Наименование показателя</w:t>
            </w:r>
          </w:p>
        </w:tc>
        <w:tc>
          <w:tcPr>
            <w:tcW w:w="1891"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Код строки</w:t>
            </w:r>
          </w:p>
        </w:tc>
        <w:tc>
          <w:tcPr>
            <w:tcW w:w="2078" w:type="dxa"/>
            <w:tcBorders>
              <w:top w:val="single" w:sz="4" w:space="0" w:color="auto"/>
              <w:left w:val="single" w:sz="4" w:space="0" w:color="auto"/>
              <w:right w:val="single" w:sz="4" w:space="0" w:color="auto"/>
            </w:tcBorders>
            <w:shd w:val="clear" w:color="auto" w:fill="FFFFFF"/>
            <w:vAlign w:val="bottom"/>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Сумма, руб. (с точностью до двух знаков после запятой)</w:t>
            </w:r>
          </w:p>
        </w:tc>
      </w:tr>
      <w:tr w:rsidR="007F1E4B" w:rsidRPr="00A80CCE" w:rsidTr="009A2F2B">
        <w:trPr>
          <w:trHeight w:hRule="exact" w:val="394"/>
          <w:jc w:val="center"/>
        </w:trPr>
        <w:tc>
          <w:tcPr>
            <w:tcW w:w="576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1</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2</w:t>
            </w:r>
          </w:p>
        </w:tc>
        <w:tc>
          <w:tcPr>
            <w:tcW w:w="2078" w:type="dxa"/>
            <w:tcBorders>
              <w:top w:val="single" w:sz="4" w:space="0" w:color="auto"/>
              <w:left w:val="single" w:sz="4" w:space="0" w:color="auto"/>
              <w:right w:val="single" w:sz="4" w:space="0" w:color="auto"/>
            </w:tcBorders>
            <w:shd w:val="clear" w:color="auto" w:fill="FFFFFF"/>
            <w:vAlign w:val="bottom"/>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3</w:t>
            </w:r>
          </w:p>
        </w:tc>
      </w:tr>
      <w:tr w:rsidR="007F1E4B" w:rsidRPr="00A80CCE" w:rsidTr="009A2F2B">
        <w:trPr>
          <w:trHeight w:hRule="exact" w:val="408"/>
          <w:jc w:val="center"/>
        </w:trPr>
        <w:tc>
          <w:tcPr>
            <w:tcW w:w="576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ind w:left="80"/>
              <w:rPr>
                <w:sz w:val="24"/>
                <w:szCs w:val="24"/>
              </w:rPr>
            </w:pPr>
            <w:r w:rsidRPr="00A80CCE">
              <w:rPr>
                <w:rStyle w:val="3"/>
                <w:sz w:val="24"/>
                <w:szCs w:val="24"/>
              </w:rPr>
              <w:t>Остаток средств на начало года</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22"/>
                <w:sz w:val="24"/>
                <w:szCs w:val="24"/>
              </w:rPr>
              <w:t>010</w:t>
            </w:r>
          </w:p>
        </w:tc>
        <w:tc>
          <w:tcPr>
            <w:tcW w:w="2078" w:type="dxa"/>
            <w:tcBorders>
              <w:top w:val="single" w:sz="4" w:space="0" w:color="auto"/>
              <w:left w:val="single" w:sz="4" w:space="0" w:color="auto"/>
              <w:righ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r>
      <w:tr w:rsidR="007F1E4B" w:rsidRPr="00A80CCE" w:rsidTr="009A2F2B">
        <w:trPr>
          <w:trHeight w:hRule="exact" w:val="408"/>
          <w:jc w:val="center"/>
        </w:trPr>
        <w:tc>
          <w:tcPr>
            <w:tcW w:w="576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ind w:left="80"/>
              <w:rPr>
                <w:sz w:val="24"/>
                <w:szCs w:val="24"/>
              </w:rPr>
            </w:pPr>
            <w:r w:rsidRPr="00A80CCE">
              <w:rPr>
                <w:rStyle w:val="3"/>
                <w:sz w:val="24"/>
                <w:szCs w:val="24"/>
              </w:rPr>
              <w:t>Остаток средств на конец года</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020</w:t>
            </w:r>
          </w:p>
        </w:tc>
        <w:tc>
          <w:tcPr>
            <w:tcW w:w="2078" w:type="dxa"/>
            <w:tcBorders>
              <w:top w:val="single" w:sz="4" w:space="0" w:color="auto"/>
              <w:left w:val="single" w:sz="4" w:space="0" w:color="auto"/>
              <w:righ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r>
      <w:tr w:rsidR="007F1E4B" w:rsidRPr="00A80CCE" w:rsidTr="009A2F2B">
        <w:trPr>
          <w:trHeight w:hRule="exact" w:val="413"/>
          <w:jc w:val="center"/>
        </w:trPr>
        <w:tc>
          <w:tcPr>
            <w:tcW w:w="5760" w:type="dxa"/>
            <w:tcBorders>
              <w:top w:val="single" w:sz="4" w:space="0" w:color="auto"/>
              <w:left w:val="single" w:sz="4" w:space="0" w:color="auto"/>
            </w:tcBorders>
            <w:shd w:val="clear" w:color="auto" w:fill="FFFFFF"/>
          </w:tcPr>
          <w:p w:rsidR="007F1E4B" w:rsidRPr="00A80CCE" w:rsidRDefault="007F1E4B" w:rsidP="00A80CCE">
            <w:pPr>
              <w:pStyle w:val="4"/>
              <w:framePr w:w="9730" w:wrap="notBeside" w:vAnchor="text" w:hAnchor="text" w:xAlign="center" w:y="1"/>
              <w:shd w:val="clear" w:color="auto" w:fill="auto"/>
              <w:spacing w:before="0" w:after="0" w:line="240" w:lineRule="auto"/>
              <w:ind w:left="80"/>
              <w:rPr>
                <w:sz w:val="24"/>
                <w:szCs w:val="24"/>
              </w:rPr>
            </w:pPr>
            <w:r w:rsidRPr="00A80CCE">
              <w:rPr>
                <w:rStyle w:val="3"/>
                <w:sz w:val="24"/>
                <w:szCs w:val="24"/>
              </w:rPr>
              <w:t>Поступление</w:t>
            </w:r>
          </w:p>
        </w:tc>
        <w:tc>
          <w:tcPr>
            <w:tcW w:w="1891" w:type="dxa"/>
            <w:tcBorders>
              <w:top w:val="single" w:sz="4" w:space="0" w:color="auto"/>
              <w:left w:val="single" w:sz="4" w:space="0" w:color="auto"/>
            </w:tcBorders>
            <w:shd w:val="clear" w:color="auto" w:fill="FFFFFF"/>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030</w:t>
            </w:r>
          </w:p>
        </w:tc>
        <w:tc>
          <w:tcPr>
            <w:tcW w:w="2078" w:type="dxa"/>
            <w:tcBorders>
              <w:top w:val="single" w:sz="4" w:space="0" w:color="auto"/>
              <w:left w:val="single" w:sz="4" w:space="0" w:color="auto"/>
              <w:righ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r>
      <w:tr w:rsidR="007F1E4B" w:rsidRPr="00A80CCE" w:rsidTr="009A2F2B">
        <w:trPr>
          <w:trHeight w:hRule="exact" w:val="408"/>
          <w:jc w:val="center"/>
        </w:trPr>
        <w:tc>
          <w:tcPr>
            <w:tcW w:w="5760" w:type="dxa"/>
            <w:tcBorders>
              <w:top w:val="single" w:sz="4" w:space="0" w:color="auto"/>
              <w:lef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c>
          <w:tcPr>
            <w:tcW w:w="1891" w:type="dxa"/>
            <w:tcBorders>
              <w:top w:val="single" w:sz="4" w:space="0" w:color="auto"/>
              <w:lef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c>
          <w:tcPr>
            <w:tcW w:w="2078" w:type="dxa"/>
            <w:tcBorders>
              <w:top w:val="single" w:sz="4" w:space="0" w:color="auto"/>
              <w:left w:val="single" w:sz="4" w:space="0" w:color="auto"/>
              <w:righ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r>
      <w:tr w:rsidR="007F1E4B" w:rsidRPr="00A80CCE" w:rsidTr="009A2F2B">
        <w:trPr>
          <w:trHeight w:hRule="exact" w:val="499"/>
          <w:jc w:val="center"/>
        </w:trPr>
        <w:tc>
          <w:tcPr>
            <w:tcW w:w="5760" w:type="dxa"/>
            <w:tcBorders>
              <w:top w:val="single" w:sz="4" w:space="0" w:color="auto"/>
              <w:left w:val="single" w:sz="4" w:space="0" w:color="auto"/>
              <w:bottom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ind w:left="80"/>
              <w:rPr>
                <w:sz w:val="24"/>
                <w:szCs w:val="24"/>
              </w:rPr>
            </w:pPr>
            <w:r w:rsidRPr="00A80CCE">
              <w:rPr>
                <w:rStyle w:val="3"/>
                <w:sz w:val="24"/>
                <w:szCs w:val="24"/>
              </w:rPr>
              <w:t>Выбытие</w:t>
            </w:r>
          </w:p>
        </w:tc>
        <w:tc>
          <w:tcPr>
            <w:tcW w:w="1891" w:type="dxa"/>
            <w:tcBorders>
              <w:top w:val="single" w:sz="4" w:space="0" w:color="auto"/>
              <w:left w:val="single" w:sz="4" w:space="0" w:color="auto"/>
              <w:bottom w:val="single" w:sz="4" w:space="0" w:color="auto"/>
            </w:tcBorders>
            <w:shd w:val="clear" w:color="auto" w:fill="FFFFFF"/>
            <w:vAlign w:val="center"/>
          </w:tcPr>
          <w:p w:rsidR="007F1E4B" w:rsidRPr="00A80CCE" w:rsidRDefault="007F1E4B" w:rsidP="00A80CCE">
            <w:pPr>
              <w:pStyle w:val="4"/>
              <w:framePr w:w="9730" w:wrap="notBeside" w:vAnchor="text" w:hAnchor="text" w:xAlign="center" w:y="1"/>
              <w:shd w:val="clear" w:color="auto" w:fill="auto"/>
              <w:spacing w:before="0" w:after="0" w:line="240" w:lineRule="auto"/>
              <w:jc w:val="center"/>
              <w:rPr>
                <w:sz w:val="24"/>
                <w:szCs w:val="24"/>
              </w:rPr>
            </w:pPr>
            <w:r w:rsidRPr="00A80CCE">
              <w:rPr>
                <w:rStyle w:val="3"/>
                <w:sz w:val="24"/>
                <w:szCs w:val="24"/>
              </w:rPr>
              <w:t>040</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7F1E4B" w:rsidRPr="00A80CCE" w:rsidRDefault="007F1E4B" w:rsidP="00A80CCE">
            <w:pPr>
              <w:framePr w:w="9730" w:wrap="notBeside" w:vAnchor="text" w:hAnchor="text" w:xAlign="center" w:y="1"/>
              <w:spacing w:line="240" w:lineRule="auto"/>
              <w:rPr>
                <w:sz w:val="24"/>
                <w:szCs w:val="24"/>
              </w:rPr>
            </w:pPr>
          </w:p>
        </w:tc>
      </w:tr>
    </w:tbl>
    <w:p w:rsidR="00CD5C7D" w:rsidRPr="00A80CCE" w:rsidRDefault="00CD5C7D" w:rsidP="00A80CCE">
      <w:pPr>
        <w:spacing w:after="0" w:line="240" w:lineRule="auto"/>
        <w:jc w:val="both"/>
        <w:rPr>
          <w:rFonts w:ascii="Times New Roman" w:hAnsi="Times New Roman" w:cs="Times New Roman"/>
          <w:sz w:val="24"/>
          <w:szCs w:val="24"/>
        </w:rPr>
      </w:pPr>
    </w:p>
    <w:p w:rsidR="00A22F2B" w:rsidRPr="00A80CCE" w:rsidRDefault="00A22F2B" w:rsidP="00A80CCE">
      <w:pPr>
        <w:spacing w:after="0" w:line="240" w:lineRule="auto"/>
        <w:jc w:val="both"/>
        <w:rPr>
          <w:rFonts w:ascii="Times New Roman" w:hAnsi="Times New Roman" w:cs="Times New Roman"/>
          <w:sz w:val="24"/>
          <w:szCs w:val="24"/>
        </w:rPr>
      </w:pPr>
    </w:p>
    <w:p w:rsidR="00A22F2B" w:rsidRPr="00A80CCE" w:rsidRDefault="00A22F2B" w:rsidP="00A80CCE">
      <w:pPr>
        <w:spacing w:after="0" w:line="240" w:lineRule="auto"/>
        <w:jc w:val="both"/>
        <w:rPr>
          <w:rFonts w:ascii="Times New Roman" w:hAnsi="Times New Roman" w:cs="Times New Roman"/>
          <w:b/>
          <w:sz w:val="24"/>
          <w:szCs w:val="24"/>
        </w:rPr>
      </w:pPr>
    </w:p>
    <w:p w:rsidR="007F1E4B" w:rsidRPr="00A80CCE" w:rsidRDefault="007F1E4B" w:rsidP="00A80CCE">
      <w:pPr>
        <w:keepNext/>
        <w:keepLines/>
        <w:spacing w:after="134" w:line="240" w:lineRule="auto"/>
        <w:ind w:left="80"/>
        <w:rPr>
          <w:sz w:val="24"/>
          <w:szCs w:val="24"/>
        </w:rPr>
      </w:pPr>
      <w:bookmarkStart w:id="4" w:name="bookmark9"/>
      <w:r w:rsidRPr="00A80CCE">
        <w:rPr>
          <w:rStyle w:val="24"/>
          <w:rFonts w:eastAsiaTheme="minorEastAsia"/>
          <w:sz w:val="24"/>
          <w:szCs w:val="24"/>
        </w:rPr>
        <w:t>Справочная информация</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5750"/>
        <w:gridCol w:w="1891"/>
        <w:gridCol w:w="2074"/>
      </w:tblGrid>
      <w:tr w:rsidR="007F1E4B" w:rsidRPr="00A80CCE" w:rsidTr="009A2F2B">
        <w:trPr>
          <w:trHeight w:hRule="exact" w:val="331"/>
          <w:jc w:val="center"/>
        </w:trPr>
        <w:tc>
          <w:tcPr>
            <w:tcW w:w="5750"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Наименование показателя</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Код строки</w:t>
            </w:r>
          </w:p>
        </w:tc>
        <w:tc>
          <w:tcPr>
            <w:tcW w:w="2074" w:type="dxa"/>
            <w:tcBorders>
              <w:top w:val="single" w:sz="4" w:space="0" w:color="auto"/>
              <w:left w:val="single" w:sz="4" w:space="0" w:color="auto"/>
              <w:righ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Сумма (тыс. руб.)</w:t>
            </w:r>
          </w:p>
        </w:tc>
      </w:tr>
      <w:tr w:rsidR="007F1E4B" w:rsidRPr="00A80CCE" w:rsidTr="009A2F2B">
        <w:trPr>
          <w:trHeight w:hRule="exact" w:val="389"/>
          <w:jc w:val="center"/>
        </w:trPr>
        <w:tc>
          <w:tcPr>
            <w:tcW w:w="575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22"/>
                <w:sz w:val="24"/>
                <w:szCs w:val="24"/>
              </w:rPr>
              <w:t>1</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2</w:t>
            </w:r>
          </w:p>
        </w:tc>
        <w:tc>
          <w:tcPr>
            <w:tcW w:w="2074" w:type="dxa"/>
            <w:tcBorders>
              <w:top w:val="single" w:sz="4" w:space="0" w:color="auto"/>
              <w:left w:val="single" w:sz="4" w:space="0" w:color="auto"/>
              <w:righ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3</w:t>
            </w:r>
          </w:p>
        </w:tc>
      </w:tr>
      <w:tr w:rsidR="007F1E4B" w:rsidRPr="00A80CCE" w:rsidTr="009A2F2B">
        <w:trPr>
          <w:trHeight w:hRule="exact" w:val="437"/>
          <w:jc w:val="center"/>
        </w:trPr>
        <w:tc>
          <w:tcPr>
            <w:tcW w:w="575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ind w:left="80"/>
              <w:rPr>
                <w:sz w:val="24"/>
                <w:szCs w:val="24"/>
              </w:rPr>
            </w:pPr>
            <w:r w:rsidRPr="00A80CCE">
              <w:rPr>
                <w:rStyle w:val="3"/>
                <w:sz w:val="24"/>
                <w:szCs w:val="24"/>
              </w:rPr>
              <w:t>Объем публичных обязательств, всего:</w:t>
            </w:r>
          </w:p>
        </w:tc>
        <w:tc>
          <w:tcPr>
            <w:tcW w:w="1891" w:type="dxa"/>
            <w:tcBorders>
              <w:top w:val="single" w:sz="4" w:space="0" w:color="auto"/>
              <w:lef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010</w:t>
            </w:r>
          </w:p>
        </w:tc>
        <w:tc>
          <w:tcPr>
            <w:tcW w:w="2074" w:type="dxa"/>
            <w:tcBorders>
              <w:top w:val="single" w:sz="4" w:space="0" w:color="auto"/>
              <w:left w:val="single" w:sz="4" w:space="0" w:color="auto"/>
              <w:right w:val="single" w:sz="4" w:space="0" w:color="auto"/>
            </w:tcBorders>
            <w:shd w:val="clear" w:color="auto" w:fill="FFFFFF"/>
            <w:vAlign w:val="bottom"/>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w:t>
            </w:r>
          </w:p>
        </w:tc>
      </w:tr>
      <w:tr w:rsidR="007F1E4B" w:rsidRPr="00A80CCE" w:rsidTr="009A2F2B">
        <w:trPr>
          <w:trHeight w:hRule="exact" w:val="994"/>
          <w:jc w:val="center"/>
        </w:trPr>
        <w:tc>
          <w:tcPr>
            <w:tcW w:w="5750"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ind w:left="80"/>
              <w:rPr>
                <w:sz w:val="24"/>
                <w:szCs w:val="24"/>
              </w:rPr>
            </w:pPr>
            <w:r w:rsidRPr="00A80CCE">
              <w:rPr>
                <w:rStyle w:val="3"/>
                <w:sz w:val="24"/>
                <w:szCs w:val="24"/>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1891" w:type="dxa"/>
            <w:tcBorders>
              <w:top w:val="single" w:sz="4" w:space="0" w:color="auto"/>
              <w:lef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020</w:t>
            </w:r>
          </w:p>
        </w:tc>
        <w:tc>
          <w:tcPr>
            <w:tcW w:w="2074" w:type="dxa"/>
            <w:tcBorders>
              <w:top w:val="single" w:sz="4" w:space="0" w:color="auto"/>
              <w:left w:val="single" w:sz="4" w:space="0" w:color="auto"/>
              <w:righ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w:t>
            </w:r>
          </w:p>
        </w:tc>
      </w:tr>
      <w:tr w:rsidR="007F1E4B" w:rsidRPr="00A80CCE" w:rsidTr="009A2F2B">
        <w:trPr>
          <w:trHeight w:hRule="exact" w:val="749"/>
          <w:jc w:val="center"/>
        </w:trPr>
        <w:tc>
          <w:tcPr>
            <w:tcW w:w="5750" w:type="dxa"/>
            <w:tcBorders>
              <w:top w:val="single" w:sz="4" w:space="0" w:color="auto"/>
              <w:left w:val="single" w:sz="4" w:space="0" w:color="auto"/>
              <w:bottom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Объем средств, поступивших во временное распоряжение, всего:</w:t>
            </w:r>
          </w:p>
        </w:tc>
        <w:tc>
          <w:tcPr>
            <w:tcW w:w="1891" w:type="dxa"/>
            <w:tcBorders>
              <w:top w:val="single" w:sz="4" w:space="0" w:color="auto"/>
              <w:left w:val="single" w:sz="4" w:space="0" w:color="auto"/>
              <w:bottom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030</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7F1E4B" w:rsidRPr="00A80CCE" w:rsidRDefault="007F1E4B" w:rsidP="00A80CCE">
            <w:pPr>
              <w:pStyle w:val="4"/>
              <w:framePr w:w="9715" w:wrap="notBeside" w:vAnchor="text" w:hAnchor="text" w:xAlign="center" w:y="1"/>
              <w:shd w:val="clear" w:color="auto" w:fill="auto"/>
              <w:spacing w:before="0" w:after="0" w:line="240" w:lineRule="auto"/>
              <w:jc w:val="center"/>
              <w:rPr>
                <w:sz w:val="24"/>
                <w:szCs w:val="24"/>
              </w:rPr>
            </w:pPr>
            <w:r w:rsidRPr="00A80CCE">
              <w:rPr>
                <w:rStyle w:val="3"/>
                <w:sz w:val="24"/>
                <w:szCs w:val="24"/>
              </w:rPr>
              <w:t>0</w:t>
            </w:r>
          </w:p>
        </w:tc>
      </w:tr>
    </w:tbl>
    <w:p w:rsidR="00A22F2B" w:rsidRPr="00A80CCE" w:rsidRDefault="00A22F2B" w:rsidP="00A80CCE">
      <w:pPr>
        <w:spacing w:after="0" w:line="240" w:lineRule="auto"/>
        <w:jc w:val="both"/>
        <w:rPr>
          <w:rFonts w:ascii="Times New Roman" w:eastAsia="Times New Roman" w:hAnsi="Times New Roman" w:cs="Times New Roman"/>
          <w:b/>
          <w:bCs/>
          <w:sz w:val="24"/>
          <w:szCs w:val="24"/>
        </w:rPr>
      </w:pPr>
    </w:p>
    <w:p w:rsidR="00A22F2B" w:rsidRDefault="00A22F2B" w:rsidP="00254419">
      <w:pPr>
        <w:spacing w:after="0" w:line="240" w:lineRule="auto"/>
        <w:jc w:val="both"/>
        <w:rPr>
          <w:rFonts w:ascii="Times New Roman" w:eastAsia="Times New Roman" w:hAnsi="Times New Roman" w:cs="Times New Roman"/>
          <w:b/>
          <w:bCs/>
          <w:sz w:val="28"/>
          <w:szCs w:val="28"/>
        </w:rPr>
      </w:pP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Вывод:</w:t>
      </w:r>
      <w:r w:rsidRPr="00254419">
        <w:rPr>
          <w:rFonts w:ascii="Times New Roman" w:eastAsia="Times New Roman" w:hAnsi="Times New Roman" w:cs="Times New Roman"/>
          <w:sz w:val="28"/>
          <w:szCs w:val="28"/>
        </w:rPr>
        <w:t xml:space="preserve"> </w:t>
      </w:r>
      <w:r w:rsidR="00C70343" w:rsidRPr="00254419">
        <w:rPr>
          <w:rFonts w:ascii="Times New Roman" w:eastAsia="Times New Roman" w:hAnsi="Times New Roman" w:cs="Times New Roman"/>
          <w:sz w:val="28"/>
          <w:szCs w:val="28"/>
        </w:rPr>
        <w:t>х</w:t>
      </w:r>
      <w:r w:rsidRPr="00254419">
        <w:rPr>
          <w:rFonts w:ascii="Times New Roman" w:eastAsia="Times New Roman" w:hAnsi="Times New Roman" w:cs="Times New Roman"/>
          <w:b/>
          <w:i/>
          <w:sz w:val="28"/>
          <w:szCs w:val="28"/>
        </w:rPr>
        <w:t>озяйственная деятельность ведется в соответствии с планом мероприятий на текущий год.</w:t>
      </w:r>
    </w:p>
    <w:p w:rsidR="00BE783D" w:rsidRDefault="00BE783D" w:rsidP="00254419">
      <w:pPr>
        <w:spacing w:after="0" w:line="240" w:lineRule="auto"/>
        <w:jc w:val="center"/>
        <w:rPr>
          <w:rFonts w:ascii="Times New Roman" w:eastAsia="Times New Roman" w:hAnsi="Times New Roman" w:cs="Times New Roman"/>
          <w:b/>
          <w:bCs/>
          <w:sz w:val="28"/>
          <w:szCs w:val="28"/>
        </w:rPr>
      </w:pPr>
    </w:p>
    <w:p w:rsidR="00BE783D" w:rsidRDefault="00BE783D" w:rsidP="00254419">
      <w:pPr>
        <w:spacing w:after="0" w:line="240" w:lineRule="auto"/>
        <w:jc w:val="center"/>
        <w:rPr>
          <w:rFonts w:ascii="Times New Roman" w:eastAsia="Times New Roman" w:hAnsi="Times New Roman" w:cs="Times New Roman"/>
          <w:b/>
          <w:bCs/>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II. РЕЗУЛЬТАТ АНАЛИЗА ДЕЯТЕЛЬНОСТИ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Результаты </w:t>
      </w:r>
      <w:proofErr w:type="spellStart"/>
      <w:r w:rsidRPr="00254419">
        <w:rPr>
          <w:rFonts w:ascii="Times New Roman" w:eastAsia="Times New Roman" w:hAnsi="Times New Roman" w:cs="Times New Roman"/>
          <w:sz w:val="28"/>
          <w:szCs w:val="28"/>
        </w:rPr>
        <w:t>самообследования</w:t>
      </w:r>
      <w:proofErr w:type="spellEnd"/>
      <w:r w:rsidRPr="00254419">
        <w:rPr>
          <w:rFonts w:ascii="Times New Roman" w:eastAsia="Times New Roman" w:hAnsi="Times New Roman" w:cs="Times New Roman"/>
          <w:sz w:val="28"/>
          <w:szCs w:val="28"/>
        </w:rPr>
        <w:t xml:space="preserve"> деятельности ДОУ позволяют сделать вывод о том, что в ДОУ созданы условия для реализации ООП ДО детского сада, однако они требуют дополнительного оснащения и обеспечения.  </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7E5B80"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Для дальнейшего совершенствования педагогического процесса </w:t>
      </w:r>
      <w:r w:rsidRPr="00254419">
        <w:rPr>
          <w:rFonts w:ascii="Times New Roman" w:eastAsia="Times New Roman" w:hAnsi="Times New Roman" w:cs="Times New Roman"/>
          <w:b/>
          <w:sz w:val="28"/>
          <w:szCs w:val="28"/>
        </w:rPr>
        <w:t>основной целью</w:t>
      </w:r>
      <w:r w:rsidRPr="00254419">
        <w:rPr>
          <w:rFonts w:ascii="Times New Roman" w:eastAsia="Times New Roman" w:hAnsi="Times New Roman" w:cs="Times New Roman"/>
          <w:sz w:val="28"/>
          <w:szCs w:val="28"/>
        </w:rPr>
        <w:t xml:space="preserve"> считать следующее: </w:t>
      </w:r>
      <w:r w:rsidR="007E5B80" w:rsidRPr="00254419">
        <w:rPr>
          <w:rFonts w:ascii="Times New Roman" w:eastAsia="Times New Roman" w:hAnsi="Times New Roman" w:cs="Times New Roman"/>
          <w:sz w:val="28"/>
          <w:szCs w:val="28"/>
        </w:rPr>
        <w:t>создание адаптивной модели ДОУ, способствующей развитию творческой, целостной личности,  посредством организации тесного сотрудничества с окружающим социумом и родителями.</w:t>
      </w:r>
    </w:p>
    <w:p w:rsidR="00D37F76" w:rsidRDefault="00D37F76" w:rsidP="00254419">
      <w:pPr>
        <w:spacing w:after="0" w:line="240" w:lineRule="auto"/>
        <w:jc w:val="both"/>
        <w:rPr>
          <w:rFonts w:ascii="Times New Roman" w:hAnsi="Times New Roman" w:cs="Times New Roman"/>
          <w:b/>
          <w:color w:val="000000"/>
          <w:sz w:val="28"/>
          <w:szCs w:val="28"/>
        </w:rPr>
      </w:pPr>
      <w:r w:rsidRPr="00254419">
        <w:rPr>
          <w:rFonts w:ascii="Times New Roman" w:hAnsi="Times New Roman" w:cs="Times New Roman"/>
          <w:color w:val="000000"/>
          <w:sz w:val="28"/>
          <w:szCs w:val="28"/>
        </w:rPr>
        <w:t>Для успешной деятельности в условиях модернизации образования М</w:t>
      </w:r>
      <w:r w:rsidR="009A4A97" w:rsidRPr="00254419">
        <w:rPr>
          <w:rFonts w:ascii="Times New Roman" w:hAnsi="Times New Roman" w:cs="Times New Roman"/>
          <w:color w:val="000000"/>
          <w:sz w:val="28"/>
          <w:szCs w:val="28"/>
        </w:rPr>
        <w:t>А</w:t>
      </w:r>
      <w:r w:rsidRPr="00254419">
        <w:rPr>
          <w:rFonts w:ascii="Times New Roman" w:hAnsi="Times New Roman" w:cs="Times New Roman"/>
          <w:color w:val="000000"/>
          <w:sz w:val="28"/>
          <w:szCs w:val="28"/>
        </w:rPr>
        <w:t>ДОУ</w:t>
      </w:r>
      <w:r w:rsidR="00B262A5" w:rsidRPr="00254419">
        <w:rPr>
          <w:rFonts w:ascii="Times New Roman" w:hAnsi="Times New Roman" w:cs="Times New Roman"/>
          <w:color w:val="000000"/>
          <w:sz w:val="28"/>
          <w:szCs w:val="28"/>
        </w:rPr>
        <w:t xml:space="preserve"> д/с №</w:t>
      </w:r>
      <w:r w:rsidR="00A80CCE">
        <w:rPr>
          <w:rFonts w:ascii="Times New Roman" w:hAnsi="Times New Roman" w:cs="Times New Roman"/>
          <w:color w:val="000000"/>
          <w:sz w:val="28"/>
          <w:szCs w:val="28"/>
        </w:rPr>
        <w:t xml:space="preserve"> </w:t>
      </w:r>
      <w:r w:rsidR="009A4A97" w:rsidRPr="00254419">
        <w:rPr>
          <w:rFonts w:ascii="Times New Roman" w:hAnsi="Times New Roman" w:cs="Times New Roman"/>
          <w:color w:val="000000"/>
          <w:sz w:val="28"/>
          <w:szCs w:val="28"/>
        </w:rPr>
        <w:t xml:space="preserve">27 </w:t>
      </w:r>
      <w:proofErr w:type="gramStart"/>
      <w:r w:rsidR="009A4A97" w:rsidRPr="00254419">
        <w:rPr>
          <w:rFonts w:ascii="Times New Roman" w:hAnsi="Times New Roman" w:cs="Times New Roman"/>
          <w:color w:val="000000"/>
          <w:sz w:val="28"/>
          <w:szCs w:val="28"/>
        </w:rPr>
        <w:t>« Колокольчик</w:t>
      </w:r>
      <w:proofErr w:type="gramEnd"/>
      <w:r w:rsidR="009A4A97" w:rsidRPr="00254419">
        <w:rPr>
          <w:rFonts w:ascii="Times New Roman" w:hAnsi="Times New Roman" w:cs="Times New Roman"/>
          <w:color w:val="000000"/>
          <w:sz w:val="28"/>
          <w:szCs w:val="28"/>
        </w:rPr>
        <w:t xml:space="preserve">» </w:t>
      </w:r>
      <w:r w:rsidRPr="00254419">
        <w:rPr>
          <w:rFonts w:ascii="Times New Roman" w:hAnsi="Times New Roman" w:cs="Times New Roman"/>
          <w:color w:val="000000"/>
          <w:sz w:val="28"/>
          <w:szCs w:val="28"/>
        </w:rPr>
        <w:t xml:space="preserve">должно реализовать следующие </w:t>
      </w:r>
      <w:r w:rsidR="007E5B80" w:rsidRPr="00254419">
        <w:rPr>
          <w:rFonts w:ascii="Times New Roman" w:hAnsi="Times New Roman" w:cs="Times New Roman"/>
          <w:b/>
          <w:color w:val="000000"/>
          <w:sz w:val="28"/>
          <w:szCs w:val="28"/>
        </w:rPr>
        <w:t>задачи</w:t>
      </w:r>
      <w:r w:rsidRPr="00254419">
        <w:rPr>
          <w:rFonts w:ascii="Times New Roman" w:hAnsi="Times New Roman" w:cs="Times New Roman"/>
          <w:b/>
          <w:color w:val="000000"/>
          <w:sz w:val="28"/>
          <w:szCs w:val="28"/>
        </w:rPr>
        <w:t>:</w:t>
      </w:r>
    </w:p>
    <w:tbl>
      <w:tblPr>
        <w:tblW w:w="5043" w:type="pct"/>
        <w:tblInd w:w="-34" w:type="dxa"/>
        <w:tblCellMar>
          <w:left w:w="0" w:type="dxa"/>
          <w:right w:w="0" w:type="dxa"/>
        </w:tblCellMar>
        <w:tblLook w:val="04A0" w:firstRow="1" w:lastRow="0" w:firstColumn="1" w:lastColumn="0" w:noHBand="0" w:noVBand="1"/>
      </w:tblPr>
      <w:tblGrid>
        <w:gridCol w:w="9721"/>
      </w:tblGrid>
      <w:tr w:rsidR="007E5B80" w:rsidRPr="00CD54DB" w:rsidTr="00A80CCE">
        <w:trPr>
          <w:trHeight w:val="644"/>
        </w:trPr>
        <w:tc>
          <w:tcPr>
            <w:tcW w:w="5000" w:type="pct"/>
            <w:tcBorders>
              <w:top w:val="nil"/>
              <w:left w:val="nil"/>
            </w:tcBorders>
            <w:tcMar>
              <w:top w:w="0" w:type="dxa"/>
              <w:left w:w="108" w:type="dxa"/>
              <w:bottom w:w="0" w:type="dxa"/>
              <w:right w:w="108" w:type="dxa"/>
            </w:tcMar>
            <w:hideMark/>
          </w:tcPr>
          <w:p w:rsidR="007E5B80" w:rsidRPr="00CD54DB" w:rsidRDefault="007E5B80" w:rsidP="00CD54DB">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lastRenderedPageBreak/>
              <w:t>1. </w:t>
            </w:r>
            <w:r w:rsidR="009A4A97" w:rsidRPr="00CD54DB">
              <w:rPr>
                <w:rFonts w:ascii="Times New Roman" w:eastAsia="Times New Roman" w:hAnsi="Times New Roman" w:cs="Times New Roman"/>
                <w:b/>
                <w:sz w:val="28"/>
                <w:szCs w:val="28"/>
              </w:rPr>
              <w:t>С</w:t>
            </w:r>
            <w:r w:rsidRPr="00CD54DB">
              <w:rPr>
                <w:rFonts w:ascii="Times New Roman" w:eastAsia="Times New Roman" w:hAnsi="Times New Roman" w:cs="Times New Roman"/>
                <w:b/>
                <w:sz w:val="28"/>
                <w:szCs w:val="28"/>
              </w:rPr>
              <w:t>овершенствовать образовательный процесс М</w:t>
            </w:r>
            <w:r w:rsidR="009A4A97" w:rsidRPr="00CD54DB">
              <w:rPr>
                <w:rFonts w:ascii="Times New Roman" w:eastAsia="Times New Roman" w:hAnsi="Times New Roman" w:cs="Times New Roman"/>
                <w:b/>
                <w:sz w:val="28"/>
                <w:szCs w:val="28"/>
              </w:rPr>
              <w:t>А</w:t>
            </w:r>
            <w:r w:rsidRPr="00CD54DB">
              <w:rPr>
                <w:rFonts w:ascii="Times New Roman" w:eastAsia="Times New Roman" w:hAnsi="Times New Roman" w:cs="Times New Roman"/>
                <w:b/>
                <w:sz w:val="28"/>
                <w:szCs w:val="28"/>
              </w:rPr>
              <w:t>ДОУ через   овладение современными программами и технологиями, обеспечивающими целостное развитие ребёнка - дошкольника.</w:t>
            </w:r>
          </w:p>
          <w:p w:rsidR="007E5B80" w:rsidRPr="00CD54DB" w:rsidRDefault="007E5B80" w:rsidP="00CD54DB">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t>2.  </w:t>
            </w:r>
            <w:r w:rsidR="009A4A97" w:rsidRPr="00CD54DB">
              <w:rPr>
                <w:rFonts w:ascii="Times New Roman" w:eastAsia="Times New Roman" w:hAnsi="Times New Roman" w:cs="Times New Roman"/>
                <w:b/>
                <w:sz w:val="28"/>
                <w:szCs w:val="28"/>
              </w:rPr>
              <w:t>Р</w:t>
            </w:r>
            <w:r w:rsidRPr="00CD54DB">
              <w:rPr>
                <w:rFonts w:ascii="Times New Roman" w:eastAsia="Times New Roman" w:hAnsi="Times New Roman" w:cs="Times New Roman"/>
                <w:b/>
                <w:sz w:val="28"/>
                <w:szCs w:val="28"/>
              </w:rPr>
              <w:t>азвивать профессиональную компетентность и общекультурный уровень педагогических работников в соответствии с новыми профессиональными стандартами.</w:t>
            </w:r>
          </w:p>
          <w:p w:rsidR="007E5B80" w:rsidRPr="00CD54DB" w:rsidRDefault="007E5B80" w:rsidP="00CD54DB">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t>3.  </w:t>
            </w:r>
            <w:r w:rsidR="009A4A97" w:rsidRPr="00CD54DB">
              <w:rPr>
                <w:rFonts w:ascii="Times New Roman" w:eastAsia="Times New Roman" w:hAnsi="Times New Roman" w:cs="Times New Roman"/>
                <w:b/>
                <w:sz w:val="28"/>
                <w:szCs w:val="28"/>
              </w:rPr>
              <w:t>С</w:t>
            </w:r>
            <w:r w:rsidRPr="00CD54DB">
              <w:rPr>
                <w:rFonts w:ascii="Times New Roman" w:eastAsia="Times New Roman" w:hAnsi="Times New Roman" w:cs="Times New Roman"/>
                <w:b/>
                <w:sz w:val="28"/>
                <w:szCs w:val="28"/>
              </w:rPr>
              <w:t>оздать условия для дальнейшего развития материальной базы М</w:t>
            </w:r>
            <w:r w:rsidR="009A4A97" w:rsidRPr="00CD54DB">
              <w:rPr>
                <w:rFonts w:ascii="Times New Roman" w:eastAsia="Times New Roman" w:hAnsi="Times New Roman" w:cs="Times New Roman"/>
                <w:b/>
                <w:sz w:val="28"/>
                <w:szCs w:val="28"/>
              </w:rPr>
              <w:t>А</w:t>
            </w:r>
            <w:r w:rsidRPr="00CD54DB">
              <w:rPr>
                <w:rFonts w:ascii="Times New Roman" w:eastAsia="Times New Roman" w:hAnsi="Times New Roman" w:cs="Times New Roman"/>
                <w:b/>
                <w:sz w:val="28"/>
                <w:szCs w:val="28"/>
              </w:rPr>
              <w:t xml:space="preserve">ДОУ д/с № </w:t>
            </w:r>
            <w:r w:rsidR="009A4A97" w:rsidRPr="00CD54DB">
              <w:rPr>
                <w:rFonts w:ascii="Times New Roman" w:eastAsia="Times New Roman" w:hAnsi="Times New Roman" w:cs="Times New Roman"/>
                <w:b/>
                <w:sz w:val="28"/>
                <w:szCs w:val="28"/>
              </w:rPr>
              <w:t>27 « Колокольчик»</w:t>
            </w:r>
            <w:r w:rsidRPr="00CD54DB">
              <w:rPr>
                <w:rFonts w:ascii="Times New Roman" w:eastAsia="Times New Roman" w:hAnsi="Times New Roman" w:cs="Times New Roman"/>
                <w:b/>
                <w:sz w:val="28"/>
                <w:szCs w:val="28"/>
              </w:rPr>
              <w:t>.</w:t>
            </w:r>
          </w:p>
          <w:p w:rsidR="007E5B80" w:rsidRPr="00CD54DB" w:rsidRDefault="007E5B80" w:rsidP="00CD54DB">
            <w:pPr>
              <w:spacing w:after="0" w:line="240" w:lineRule="auto"/>
              <w:rPr>
                <w:rFonts w:ascii="Times New Roman" w:eastAsia="Times New Roman" w:hAnsi="Times New Roman" w:cs="Times New Roman"/>
                <w:b/>
                <w:color w:val="FF0000"/>
                <w:sz w:val="28"/>
                <w:szCs w:val="28"/>
              </w:rPr>
            </w:pPr>
            <w:r w:rsidRPr="00CD54DB">
              <w:rPr>
                <w:rFonts w:ascii="Times New Roman" w:eastAsia="Times New Roman" w:hAnsi="Times New Roman" w:cs="Times New Roman"/>
                <w:b/>
                <w:sz w:val="28"/>
                <w:szCs w:val="28"/>
              </w:rPr>
              <w:t xml:space="preserve">4.  </w:t>
            </w:r>
            <w:r w:rsidR="009A4A97" w:rsidRPr="00CD54DB">
              <w:rPr>
                <w:rFonts w:ascii="Times New Roman" w:eastAsia="Times New Roman" w:hAnsi="Times New Roman" w:cs="Times New Roman"/>
                <w:b/>
                <w:sz w:val="28"/>
                <w:szCs w:val="28"/>
              </w:rPr>
              <w:t>Р</w:t>
            </w:r>
            <w:r w:rsidRPr="00CD54DB">
              <w:rPr>
                <w:rFonts w:ascii="Times New Roman" w:eastAsia="Times New Roman" w:hAnsi="Times New Roman" w:cs="Times New Roman"/>
                <w:b/>
                <w:sz w:val="28"/>
                <w:szCs w:val="28"/>
              </w:rPr>
              <w:t>асширить сотрудничество с родителями и  социальными партнёрами.</w:t>
            </w:r>
          </w:p>
        </w:tc>
      </w:tr>
    </w:tbl>
    <w:p w:rsidR="009A4A97" w:rsidRPr="00CD54DB" w:rsidRDefault="009A4A97" w:rsidP="00CD54DB">
      <w:pPr>
        <w:spacing w:after="0" w:line="240" w:lineRule="auto"/>
        <w:rPr>
          <w:rStyle w:val="docsupplement-name"/>
          <w:rFonts w:ascii="Times New Roman" w:eastAsia="Times New Roman" w:hAnsi="Times New Roman" w:cs="Times New Roman"/>
          <w:b/>
          <w:sz w:val="28"/>
          <w:szCs w:val="28"/>
        </w:rPr>
      </w:pPr>
    </w:p>
    <w:p w:rsidR="00290A8E" w:rsidRDefault="00290A8E" w:rsidP="00254419">
      <w:pPr>
        <w:spacing w:after="0" w:line="240" w:lineRule="auto"/>
        <w:jc w:val="center"/>
        <w:rPr>
          <w:rStyle w:val="docsupplement-name"/>
          <w:rFonts w:ascii="Times New Roman" w:eastAsia="Times New Roman" w:hAnsi="Times New Roman" w:cs="Times New Roman"/>
          <w:b/>
          <w:sz w:val="28"/>
          <w:szCs w:val="28"/>
        </w:rPr>
      </w:pPr>
    </w:p>
    <w:p w:rsidR="00290A8E" w:rsidRDefault="00290A8E" w:rsidP="00254419">
      <w:pPr>
        <w:spacing w:after="0" w:line="240" w:lineRule="auto"/>
        <w:jc w:val="center"/>
        <w:rPr>
          <w:rStyle w:val="docsupplement-name"/>
          <w:rFonts w:ascii="Times New Roman" w:eastAsia="Times New Roman" w:hAnsi="Times New Roman" w:cs="Times New Roman"/>
          <w:b/>
          <w:sz w:val="28"/>
          <w:szCs w:val="28"/>
        </w:rPr>
      </w:pPr>
    </w:p>
    <w:p w:rsidR="00290A8E" w:rsidRDefault="00290A8E" w:rsidP="00254419">
      <w:pPr>
        <w:spacing w:after="0" w:line="240" w:lineRule="auto"/>
        <w:jc w:val="center"/>
        <w:rPr>
          <w:rStyle w:val="docsupplement-name"/>
          <w:rFonts w:ascii="Times New Roman" w:eastAsia="Times New Roman" w:hAnsi="Times New Roman" w:cs="Times New Roman"/>
          <w:b/>
          <w:sz w:val="28"/>
          <w:szCs w:val="28"/>
        </w:rPr>
      </w:pPr>
    </w:p>
    <w:p w:rsidR="001B3D41" w:rsidRPr="00CD54DB" w:rsidRDefault="00406781" w:rsidP="00254419">
      <w:pPr>
        <w:spacing w:after="0" w:line="240" w:lineRule="auto"/>
        <w:jc w:val="center"/>
        <w:rPr>
          <w:rStyle w:val="docsupplement-name"/>
          <w:rFonts w:ascii="Times New Roman" w:eastAsia="Times New Roman" w:hAnsi="Times New Roman" w:cs="Times New Roman"/>
          <w:b/>
          <w:sz w:val="28"/>
          <w:szCs w:val="28"/>
        </w:rPr>
      </w:pPr>
      <w:r w:rsidRPr="00CD54DB">
        <w:rPr>
          <w:rStyle w:val="docsupplement-name"/>
          <w:rFonts w:ascii="Times New Roman" w:eastAsia="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CD54DB">
        <w:rPr>
          <w:rStyle w:val="docsupplement-name"/>
          <w:rFonts w:ascii="Times New Roman" w:eastAsia="Times New Roman" w:hAnsi="Times New Roman" w:cs="Times New Roman"/>
          <w:b/>
          <w:sz w:val="28"/>
          <w:szCs w:val="28"/>
        </w:rPr>
        <w:t>самообследованию</w:t>
      </w:r>
      <w:proofErr w:type="spellEnd"/>
    </w:p>
    <w:p w:rsidR="001B3D41" w:rsidRPr="00254419" w:rsidRDefault="001B3D41" w:rsidP="00254419">
      <w:pPr>
        <w:autoSpaceDE w:val="0"/>
        <w:autoSpaceDN w:val="0"/>
        <w:adjustRightInd w:val="0"/>
        <w:spacing w:after="0" w:line="240" w:lineRule="auto"/>
        <w:jc w:val="right"/>
        <w:outlineLvl w:val="0"/>
        <w:rPr>
          <w:rFonts w:ascii="Times New Roman" w:hAnsi="Times New Roman" w:cs="Times New Roman"/>
          <w:bCs/>
          <w:sz w:val="28"/>
          <w:szCs w:val="28"/>
        </w:rPr>
      </w:pPr>
      <w:r w:rsidRPr="00254419">
        <w:rPr>
          <w:rFonts w:ascii="Times New Roman" w:hAnsi="Times New Roman" w:cs="Times New Roman"/>
          <w:bCs/>
          <w:sz w:val="28"/>
          <w:szCs w:val="28"/>
        </w:rPr>
        <w:t xml:space="preserve">Приложение </w:t>
      </w:r>
      <w:r w:rsidR="00CD54DB">
        <w:rPr>
          <w:rFonts w:ascii="Times New Roman" w:hAnsi="Times New Roman" w:cs="Times New Roman"/>
          <w:bCs/>
          <w:sz w:val="28"/>
          <w:szCs w:val="28"/>
        </w:rPr>
        <w:t>№</w:t>
      </w:r>
      <w:r w:rsidRPr="00254419">
        <w:rPr>
          <w:rFonts w:ascii="Times New Roman" w:hAnsi="Times New Roman" w:cs="Times New Roman"/>
          <w:bCs/>
          <w:sz w:val="28"/>
          <w:szCs w:val="28"/>
        </w:rPr>
        <w:t xml:space="preserve"> 1</w:t>
      </w:r>
    </w:p>
    <w:p w:rsidR="001B3D41" w:rsidRPr="00254419" w:rsidRDefault="001B3D41" w:rsidP="00254419">
      <w:pPr>
        <w:autoSpaceDE w:val="0"/>
        <w:autoSpaceDN w:val="0"/>
        <w:adjustRightInd w:val="0"/>
        <w:spacing w:after="0" w:line="240" w:lineRule="auto"/>
        <w:jc w:val="center"/>
        <w:rPr>
          <w:rFonts w:ascii="Times New Roman" w:hAnsi="Times New Roman" w:cs="Times New Roman"/>
          <w:bCs/>
          <w:sz w:val="28"/>
          <w:szCs w:val="28"/>
        </w:rPr>
      </w:pP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Утверждены</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приказом Министерства образования</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и науки Российской Федерации</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от 10 декабря 2013 г. N 1324</w:t>
      </w:r>
    </w:p>
    <w:p w:rsidR="00406781" w:rsidRPr="00254419" w:rsidRDefault="00406781" w:rsidP="00254419">
      <w:pPr>
        <w:spacing w:after="0" w:line="240" w:lineRule="auto"/>
        <w:jc w:val="right"/>
        <w:rPr>
          <w:rFonts w:ascii="Times New Roman" w:eastAsia="Times New Roman" w:hAnsi="Times New Roman" w:cs="Times New Roman"/>
          <w:sz w:val="28"/>
          <w:szCs w:val="28"/>
        </w:rPr>
      </w:pPr>
      <w:r w:rsidRPr="00254419">
        <w:rPr>
          <w:rStyle w:val="btn"/>
          <w:rFonts w:ascii="Times New Roman" w:eastAsia="Times New Roman" w:hAnsi="Times New Roman" w:cs="Times New Roman"/>
          <w:vanish/>
          <w:sz w:val="28"/>
          <w:szCs w:val="28"/>
        </w:rPr>
        <w:t>3</w:t>
      </w:r>
    </w:p>
    <w:tbl>
      <w:tblPr>
        <w:tblW w:w="0" w:type="auto"/>
        <w:tblCellMar>
          <w:top w:w="75" w:type="dxa"/>
          <w:left w:w="150" w:type="dxa"/>
          <w:bottom w:w="75" w:type="dxa"/>
          <w:right w:w="150" w:type="dxa"/>
        </w:tblCellMar>
        <w:tblLook w:val="04A0" w:firstRow="1" w:lastRow="0" w:firstColumn="1" w:lastColumn="0" w:noHBand="0" w:noVBand="1"/>
      </w:tblPr>
      <w:tblGrid>
        <w:gridCol w:w="998"/>
        <w:gridCol w:w="6352"/>
        <w:gridCol w:w="2288"/>
      </w:tblGrid>
      <w:tr w:rsidR="00406781" w:rsidRPr="00254419" w:rsidTr="00406781">
        <w:tc>
          <w:tcPr>
            <w:tcW w:w="924"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c>
          <w:tcPr>
            <w:tcW w:w="7022"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c>
          <w:tcPr>
            <w:tcW w:w="2402"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 п/п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Единица измерения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b/>
                <w:bCs/>
                <w:sz w:val="28"/>
                <w:szCs w:val="28"/>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b/>
                <w:bCs/>
                <w:sz w:val="28"/>
                <w:szCs w:val="28"/>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Общая численность воспитанников, осваивающих образовательную программу дошкольного образования,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71B24" w:rsidP="00CF092F">
            <w:pPr>
              <w:pStyle w:val="formattext"/>
              <w:spacing w:after="0"/>
              <w:rPr>
                <w:sz w:val="28"/>
                <w:szCs w:val="28"/>
              </w:rPr>
            </w:pPr>
            <w:r w:rsidRPr="00254419">
              <w:rPr>
                <w:sz w:val="28"/>
                <w:szCs w:val="28"/>
              </w:rPr>
              <w:t>38</w:t>
            </w:r>
            <w:r w:rsidR="00CF092F">
              <w:rPr>
                <w:sz w:val="28"/>
                <w:szCs w:val="28"/>
              </w:rPr>
              <w:t>4</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В режиме полного дня (8-12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71B24" w:rsidP="00CF092F">
            <w:pPr>
              <w:pStyle w:val="formattext"/>
              <w:spacing w:after="0"/>
              <w:rPr>
                <w:sz w:val="28"/>
                <w:szCs w:val="28"/>
              </w:rPr>
            </w:pPr>
            <w:r w:rsidRPr="00254419">
              <w:rPr>
                <w:sz w:val="28"/>
                <w:szCs w:val="28"/>
              </w:rPr>
              <w:t>38</w:t>
            </w:r>
            <w:r w:rsidR="00CF092F">
              <w:rPr>
                <w:sz w:val="28"/>
                <w:szCs w:val="28"/>
              </w:rPr>
              <w:t>4</w:t>
            </w:r>
            <w:r w:rsidR="00406781" w:rsidRPr="00254419">
              <w:rPr>
                <w:sz w:val="28"/>
                <w:szCs w:val="28"/>
              </w:rPr>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В режиме кратковременного пребывания (3-5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В семейной дошкольной группе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Общая численность воспитанников в возрасте до 3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F0068B" w:rsidP="00CF092F">
            <w:pPr>
              <w:pStyle w:val="formattext"/>
              <w:spacing w:after="0"/>
              <w:rPr>
                <w:sz w:val="28"/>
                <w:szCs w:val="28"/>
              </w:rPr>
            </w:pPr>
            <w:r>
              <w:rPr>
                <w:sz w:val="28"/>
                <w:szCs w:val="28"/>
              </w:rPr>
              <w:t>5</w:t>
            </w:r>
            <w:r w:rsidR="00CF092F">
              <w:rPr>
                <w:sz w:val="28"/>
                <w:szCs w:val="28"/>
              </w:rPr>
              <w:t>4</w:t>
            </w:r>
            <w:r w:rsidR="00406781" w:rsidRPr="00254419">
              <w:rPr>
                <w:sz w:val="28"/>
                <w:szCs w:val="28"/>
              </w:rPr>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Общая численность воспитанников в возрасте от 3 до 8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2D7565" w:rsidP="00F0068B">
            <w:pPr>
              <w:pStyle w:val="formattext"/>
              <w:spacing w:after="0"/>
              <w:rPr>
                <w:sz w:val="28"/>
                <w:szCs w:val="28"/>
                <w:highlight w:val="yellow"/>
              </w:rPr>
            </w:pPr>
            <w:r>
              <w:rPr>
                <w:sz w:val="28"/>
                <w:szCs w:val="28"/>
              </w:rPr>
              <w:t>3</w:t>
            </w:r>
            <w:r w:rsidR="00F0068B">
              <w:rPr>
                <w:sz w:val="28"/>
                <w:szCs w:val="28"/>
              </w:rPr>
              <w:t>3</w:t>
            </w:r>
            <w:r>
              <w:rPr>
                <w:sz w:val="28"/>
                <w:szCs w:val="28"/>
              </w:rPr>
              <w:t>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lastRenderedPageBreak/>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0 человек/ 0 %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В режиме полного дня (8-12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0 человек/ 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В режиме продленного дня (12-14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0 человек/0%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В режиме круглосуточного пребывания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0 человек/ 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F0068B" w:rsidP="00F0068B">
            <w:pPr>
              <w:pStyle w:val="formattext"/>
              <w:spacing w:after="0"/>
              <w:rPr>
                <w:sz w:val="28"/>
                <w:szCs w:val="28"/>
              </w:rPr>
            </w:pPr>
            <w:r>
              <w:rPr>
                <w:sz w:val="28"/>
                <w:szCs w:val="28"/>
              </w:rPr>
              <w:t>49</w:t>
            </w:r>
            <w:r w:rsidR="00406781" w:rsidRPr="00254419">
              <w:rPr>
                <w:sz w:val="28"/>
                <w:szCs w:val="28"/>
              </w:rPr>
              <w:t xml:space="preserve"> человек/ </w:t>
            </w:r>
            <w:r>
              <w:rPr>
                <w:sz w:val="28"/>
                <w:szCs w:val="28"/>
              </w:rPr>
              <w:t>13</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По коррекции недостатков в физическом и (или) психическом развитии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D5257" w:rsidP="00254419">
            <w:pPr>
              <w:pStyle w:val="formattext"/>
              <w:spacing w:after="0"/>
              <w:rPr>
                <w:sz w:val="28"/>
                <w:szCs w:val="28"/>
              </w:rPr>
            </w:pPr>
            <w:r w:rsidRPr="00254419">
              <w:rPr>
                <w:sz w:val="28"/>
                <w:szCs w:val="28"/>
              </w:rPr>
              <w:t xml:space="preserve">0 человек/0 %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1.5.2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По освоению образовательной программы дошкольного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D5257" w:rsidP="00254419">
            <w:pPr>
              <w:pStyle w:val="formattext"/>
              <w:spacing w:after="0"/>
              <w:rPr>
                <w:sz w:val="28"/>
                <w:szCs w:val="28"/>
              </w:rPr>
            </w:pPr>
            <w:r w:rsidRPr="00254419">
              <w:rPr>
                <w:sz w:val="28"/>
                <w:szCs w:val="28"/>
              </w:rPr>
              <w:t>386 человек,100%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1.5.3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По присмотру и уходу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0 человек/ 0 %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1C076A" w:rsidP="00F0068B">
            <w:pPr>
              <w:pStyle w:val="formattext"/>
              <w:spacing w:after="0"/>
              <w:rPr>
                <w:sz w:val="28"/>
                <w:szCs w:val="28"/>
              </w:rPr>
            </w:pPr>
            <w:r w:rsidRPr="00254419">
              <w:rPr>
                <w:sz w:val="28"/>
                <w:szCs w:val="28"/>
              </w:rPr>
              <w:t xml:space="preserve">  </w:t>
            </w:r>
            <w:r w:rsidR="006F3769" w:rsidRPr="00CD54DB">
              <w:rPr>
                <w:sz w:val="28"/>
                <w:szCs w:val="28"/>
              </w:rPr>
              <w:t>2,</w:t>
            </w:r>
            <w:r w:rsidR="00F0068B">
              <w:rPr>
                <w:sz w:val="28"/>
                <w:szCs w:val="28"/>
              </w:rPr>
              <w:t>7</w:t>
            </w:r>
            <w:r w:rsidRPr="00CD54DB">
              <w:rPr>
                <w:sz w:val="28"/>
                <w:szCs w:val="28"/>
              </w:rPr>
              <w:t xml:space="preserve"> </w:t>
            </w:r>
            <w:r w:rsidR="00406781" w:rsidRPr="00CD54DB">
              <w:rPr>
                <w:sz w:val="28"/>
                <w:szCs w:val="28"/>
              </w:rPr>
              <w:t>день</w:t>
            </w:r>
            <w:r w:rsidR="00406781" w:rsidRPr="00254419">
              <w:rPr>
                <w:sz w:val="28"/>
                <w:szCs w:val="28"/>
              </w:rPr>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230696" w:rsidP="00254419">
            <w:pPr>
              <w:pStyle w:val="formattext"/>
              <w:spacing w:after="0"/>
              <w:rPr>
                <w:sz w:val="28"/>
                <w:szCs w:val="28"/>
              </w:rPr>
            </w:pPr>
            <w:r w:rsidRPr="00254419">
              <w:rPr>
                <w:sz w:val="28"/>
                <w:szCs w:val="28"/>
              </w:rPr>
              <w:t>2</w:t>
            </w:r>
            <w:r w:rsidR="00E37672" w:rsidRPr="00254419">
              <w:rPr>
                <w:sz w:val="28"/>
                <w:szCs w:val="28"/>
              </w:rPr>
              <w:t>7</w:t>
            </w:r>
            <w:r w:rsidRPr="00254419">
              <w:rPr>
                <w:sz w:val="28"/>
                <w:szCs w:val="28"/>
              </w:rPr>
              <w:t xml:space="preserve"> </w:t>
            </w:r>
            <w:r w:rsidR="00406781" w:rsidRPr="00254419">
              <w:rPr>
                <w:sz w:val="28"/>
                <w:szCs w:val="28"/>
              </w:rPr>
              <w:t xml:space="preserve">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1.7.1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работников, имеющих высшее образование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37672" w:rsidP="00254419">
            <w:pPr>
              <w:pStyle w:val="formattext"/>
              <w:spacing w:after="0"/>
              <w:rPr>
                <w:sz w:val="28"/>
                <w:szCs w:val="28"/>
              </w:rPr>
            </w:pPr>
            <w:r w:rsidRPr="00254419">
              <w:rPr>
                <w:sz w:val="28"/>
                <w:szCs w:val="28"/>
              </w:rPr>
              <w:t>0</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Pr="00254419">
              <w:rPr>
                <w:sz w:val="28"/>
                <w:szCs w:val="28"/>
              </w:rPr>
              <w:t>0</w:t>
            </w:r>
            <w:r w:rsidR="00230696"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1.7.2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56EAC" w:rsidP="00F0068B">
            <w:pPr>
              <w:pStyle w:val="formattext"/>
              <w:spacing w:after="0"/>
              <w:rPr>
                <w:sz w:val="28"/>
                <w:szCs w:val="28"/>
              </w:rPr>
            </w:pPr>
            <w:r w:rsidRPr="00254419">
              <w:rPr>
                <w:sz w:val="28"/>
                <w:szCs w:val="28"/>
              </w:rPr>
              <w:t>1</w:t>
            </w:r>
            <w:r w:rsidR="00F0068B">
              <w:rPr>
                <w:sz w:val="28"/>
                <w:szCs w:val="28"/>
              </w:rPr>
              <w:t>6</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00F0068B">
              <w:rPr>
                <w:sz w:val="28"/>
                <w:szCs w:val="28"/>
              </w:rPr>
              <w:t>59</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1.7.3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работников, имеющих среднее профессиональное образование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37672" w:rsidP="00254419">
            <w:pPr>
              <w:pStyle w:val="formattext"/>
              <w:spacing w:after="0"/>
              <w:rPr>
                <w:sz w:val="28"/>
                <w:szCs w:val="28"/>
              </w:rPr>
            </w:pPr>
            <w:r w:rsidRPr="00254419">
              <w:rPr>
                <w:sz w:val="28"/>
                <w:szCs w:val="28"/>
              </w:rPr>
              <w:t>0</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Pr="00254419">
              <w:rPr>
                <w:sz w:val="28"/>
                <w:szCs w:val="28"/>
              </w:rPr>
              <w:t>0</w:t>
            </w:r>
            <w:r w:rsidR="00456EAC"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1.7.4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56EAC" w:rsidP="00F0068B">
            <w:pPr>
              <w:pStyle w:val="formattext"/>
              <w:spacing w:after="0"/>
              <w:rPr>
                <w:sz w:val="28"/>
                <w:szCs w:val="28"/>
              </w:rPr>
            </w:pPr>
            <w:r w:rsidRPr="00254419">
              <w:rPr>
                <w:sz w:val="28"/>
                <w:szCs w:val="28"/>
              </w:rPr>
              <w:t>1</w:t>
            </w:r>
            <w:r w:rsidR="00F0068B">
              <w:rPr>
                <w:sz w:val="28"/>
                <w:szCs w:val="28"/>
              </w:rPr>
              <w:t>1</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00F0068B">
              <w:rPr>
                <w:sz w:val="28"/>
                <w:szCs w:val="28"/>
              </w:rPr>
              <w:t>41</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работников, которым по </w:t>
            </w:r>
            <w:r w:rsidRPr="00254419">
              <w:rPr>
                <w:sz w:val="28"/>
                <w:szCs w:val="28"/>
              </w:rPr>
              <w:lastRenderedPageBreak/>
              <w:t>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37672" w:rsidP="00F0068B">
            <w:pPr>
              <w:pStyle w:val="formattext"/>
              <w:spacing w:after="0"/>
              <w:rPr>
                <w:sz w:val="28"/>
                <w:szCs w:val="28"/>
              </w:rPr>
            </w:pPr>
            <w:r w:rsidRPr="00254419">
              <w:rPr>
                <w:sz w:val="28"/>
                <w:szCs w:val="28"/>
              </w:rPr>
              <w:lastRenderedPageBreak/>
              <w:t>2</w:t>
            </w:r>
            <w:r w:rsidR="00F0068B">
              <w:rPr>
                <w:sz w:val="28"/>
                <w:szCs w:val="28"/>
              </w:rPr>
              <w:t>3</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002D7565">
              <w:rPr>
                <w:sz w:val="28"/>
                <w:szCs w:val="28"/>
              </w:rPr>
              <w:t>8</w:t>
            </w:r>
            <w:r w:rsidR="00F0068B">
              <w:rPr>
                <w:sz w:val="28"/>
                <w:szCs w:val="28"/>
              </w:rPr>
              <w:t>5</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1.8.1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F0068B" w:rsidP="00F0068B">
            <w:pPr>
              <w:pStyle w:val="formattext"/>
              <w:spacing w:after="0"/>
              <w:rPr>
                <w:sz w:val="28"/>
                <w:szCs w:val="28"/>
              </w:rPr>
            </w:pPr>
            <w:r>
              <w:rPr>
                <w:sz w:val="28"/>
                <w:szCs w:val="28"/>
              </w:rPr>
              <w:t>10</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00FA5BC2" w:rsidRPr="00254419">
              <w:rPr>
                <w:sz w:val="28"/>
                <w:szCs w:val="28"/>
              </w:rPr>
              <w:t>3</w:t>
            </w:r>
            <w:r>
              <w:rPr>
                <w:sz w:val="28"/>
                <w:szCs w:val="28"/>
              </w:rPr>
              <w:t>7</w:t>
            </w:r>
            <w:r w:rsidR="00230696"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1.8.2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230696" w:rsidP="00F0068B">
            <w:pPr>
              <w:pStyle w:val="formattext"/>
              <w:spacing w:after="0"/>
              <w:rPr>
                <w:sz w:val="28"/>
                <w:szCs w:val="28"/>
              </w:rPr>
            </w:pPr>
            <w:r w:rsidRPr="00254419">
              <w:rPr>
                <w:sz w:val="28"/>
                <w:szCs w:val="28"/>
              </w:rPr>
              <w:t>1</w:t>
            </w:r>
            <w:r w:rsidR="00F0068B">
              <w:rPr>
                <w:sz w:val="28"/>
                <w:szCs w:val="28"/>
              </w:rPr>
              <w:t>2</w:t>
            </w:r>
            <w:r w:rsidRPr="00254419">
              <w:rPr>
                <w:sz w:val="28"/>
                <w:szCs w:val="28"/>
              </w:rPr>
              <w:t xml:space="preserve"> </w:t>
            </w:r>
            <w:r w:rsidR="00406781" w:rsidRPr="00254419">
              <w:rPr>
                <w:sz w:val="28"/>
                <w:szCs w:val="28"/>
              </w:rPr>
              <w:t>человек/</w:t>
            </w:r>
            <w:r w:rsidRPr="00254419">
              <w:rPr>
                <w:sz w:val="28"/>
                <w:szCs w:val="28"/>
              </w:rPr>
              <w:t xml:space="preserve"> </w:t>
            </w:r>
            <w:r w:rsidR="002D7565">
              <w:rPr>
                <w:sz w:val="28"/>
                <w:szCs w:val="28"/>
              </w:rPr>
              <w:t>4</w:t>
            </w:r>
            <w:r w:rsidR="00F0068B">
              <w:rPr>
                <w:sz w:val="28"/>
                <w:szCs w:val="28"/>
              </w:rPr>
              <w:t>4</w:t>
            </w:r>
            <w:r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230696" w:rsidP="00254419">
            <w:pPr>
              <w:pStyle w:val="formattext"/>
              <w:spacing w:after="0"/>
              <w:rPr>
                <w:sz w:val="28"/>
                <w:szCs w:val="28"/>
              </w:rPr>
            </w:pPr>
            <w:r w:rsidRPr="00254419">
              <w:rPr>
                <w:sz w:val="28"/>
                <w:szCs w:val="28"/>
              </w:rPr>
              <w:t>2</w:t>
            </w:r>
            <w:r w:rsidR="00D42B33" w:rsidRPr="00254419">
              <w:rPr>
                <w:sz w:val="28"/>
                <w:szCs w:val="28"/>
              </w:rPr>
              <w:t>7</w:t>
            </w:r>
            <w:r w:rsidRPr="00254419">
              <w:rPr>
                <w:sz w:val="28"/>
                <w:szCs w:val="28"/>
              </w:rPr>
              <w:t xml:space="preserve"> </w:t>
            </w:r>
            <w:r w:rsidR="00406781" w:rsidRPr="00254419">
              <w:rPr>
                <w:sz w:val="28"/>
                <w:szCs w:val="28"/>
              </w:rPr>
              <w:t>человек/</w:t>
            </w:r>
            <w:r w:rsidRPr="00254419">
              <w:rPr>
                <w:sz w:val="28"/>
                <w:szCs w:val="28"/>
              </w:rPr>
              <w:t xml:space="preserve"> 100</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E37672" w:rsidP="00254419">
            <w:pPr>
              <w:pStyle w:val="formattext"/>
              <w:spacing w:after="0"/>
              <w:rPr>
                <w:sz w:val="28"/>
                <w:szCs w:val="28"/>
              </w:rPr>
            </w:pPr>
            <w:r w:rsidRPr="00254419">
              <w:rPr>
                <w:sz w:val="28"/>
                <w:szCs w:val="28"/>
              </w:rPr>
              <w:t>2</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Pr="00254419">
              <w:rPr>
                <w:sz w:val="28"/>
                <w:szCs w:val="28"/>
              </w:rPr>
              <w:t>7</w:t>
            </w:r>
            <w:r w:rsidR="00FA5BC2"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CD5C7D" w:rsidP="00CD5C7D">
            <w:pPr>
              <w:pStyle w:val="formattext"/>
              <w:spacing w:after="0"/>
              <w:rPr>
                <w:sz w:val="28"/>
                <w:szCs w:val="28"/>
              </w:rPr>
            </w:pPr>
            <w:r>
              <w:rPr>
                <w:sz w:val="28"/>
                <w:szCs w:val="28"/>
              </w:rPr>
              <w:t>10</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Pr>
                <w:sz w:val="28"/>
                <w:szCs w:val="28"/>
              </w:rPr>
              <w:t>37</w:t>
            </w:r>
            <w:r w:rsidR="00FA5BC2" w:rsidRPr="00254419">
              <w:rPr>
                <w:sz w:val="28"/>
                <w:szCs w:val="28"/>
              </w:rPr>
              <w:t xml:space="preserve">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FA5BC2" w:rsidP="00254419">
            <w:pPr>
              <w:pStyle w:val="formattext"/>
              <w:spacing w:after="0"/>
              <w:rPr>
                <w:sz w:val="28"/>
                <w:szCs w:val="28"/>
              </w:rPr>
            </w:pPr>
            <w:r w:rsidRPr="00254419">
              <w:rPr>
                <w:sz w:val="28"/>
                <w:szCs w:val="28"/>
              </w:rPr>
              <w:t>2</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Pr="00254419">
              <w:rPr>
                <w:sz w:val="28"/>
                <w:szCs w:val="28"/>
              </w:rPr>
              <w:t xml:space="preserve">7 </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D42B33" w:rsidP="00254419">
            <w:pPr>
              <w:pStyle w:val="formattext"/>
              <w:spacing w:after="0"/>
              <w:rPr>
                <w:sz w:val="28"/>
                <w:szCs w:val="28"/>
              </w:rPr>
            </w:pPr>
            <w:r w:rsidRPr="00254419">
              <w:rPr>
                <w:sz w:val="28"/>
                <w:szCs w:val="28"/>
              </w:rPr>
              <w:t>2</w:t>
            </w:r>
            <w:r w:rsidR="00230696" w:rsidRPr="00254419">
              <w:rPr>
                <w:sz w:val="28"/>
                <w:szCs w:val="28"/>
              </w:rPr>
              <w:t xml:space="preserve"> </w:t>
            </w:r>
            <w:r w:rsidR="00406781" w:rsidRPr="00254419">
              <w:rPr>
                <w:sz w:val="28"/>
                <w:szCs w:val="28"/>
              </w:rPr>
              <w:t>человек/</w:t>
            </w:r>
            <w:r w:rsidR="00230696" w:rsidRPr="00254419">
              <w:rPr>
                <w:sz w:val="28"/>
                <w:szCs w:val="28"/>
              </w:rPr>
              <w:t xml:space="preserve"> </w:t>
            </w:r>
            <w:r w:rsidRPr="00254419">
              <w:rPr>
                <w:sz w:val="28"/>
                <w:szCs w:val="28"/>
              </w:rPr>
              <w:t>7</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230696" w:rsidP="00254419">
            <w:pPr>
              <w:pStyle w:val="formattext"/>
              <w:spacing w:after="0"/>
              <w:rPr>
                <w:sz w:val="28"/>
                <w:szCs w:val="28"/>
              </w:rPr>
            </w:pPr>
            <w:r w:rsidRPr="00254419">
              <w:rPr>
                <w:sz w:val="28"/>
                <w:szCs w:val="28"/>
              </w:rPr>
              <w:t>2</w:t>
            </w:r>
            <w:r w:rsidR="00D42B33" w:rsidRPr="00254419">
              <w:rPr>
                <w:sz w:val="28"/>
                <w:szCs w:val="28"/>
              </w:rPr>
              <w:t>7</w:t>
            </w:r>
            <w:r w:rsidRPr="00254419">
              <w:rPr>
                <w:sz w:val="28"/>
                <w:szCs w:val="28"/>
              </w:rPr>
              <w:t xml:space="preserve"> </w:t>
            </w:r>
            <w:r w:rsidR="00406781" w:rsidRPr="00254419">
              <w:rPr>
                <w:sz w:val="28"/>
                <w:szCs w:val="28"/>
              </w:rPr>
              <w:t>человек/</w:t>
            </w:r>
            <w:r w:rsidRPr="00254419">
              <w:rPr>
                <w:sz w:val="28"/>
                <w:szCs w:val="28"/>
              </w:rPr>
              <w:t xml:space="preserve"> 100</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D42B33" w:rsidP="00254419">
            <w:pPr>
              <w:pStyle w:val="formattext"/>
              <w:spacing w:after="0"/>
              <w:rPr>
                <w:sz w:val="28"/>
                <w:szCs w:val="28"/>
              </w:rPr>
            </w:pPr>
            <w:r w:rsidRPr="00254419">
              <w:rPr>
                <w:sz w:val="28"/>
                <w:szCs w:val="28"/>
              </w:rPr>
              <w:t xml:space="preserve">47 </w:t>
            </w:r>
            <w:r w:rsidR="00406781" w:rsidRPr="00254419">
              <w:rPr>
                <w:sz w:val="28"/>
                <w:szCs w:val="28"/>
              </w:rPr>
              <w:t>человек/</w:t>
            </w:r>
            <w:r w:rsidR="001C076A" w:rsidRPr="00254419">
              <w:rPr>
                <w:sz w:val="28"/>
                <w:szCs w:val="28"/>
              </w:rPr>
              <w:t xml:space="preserve"> </w:t>
            </w:r>
            <w:r w:rsidR="009A4A97" w:rsidRPr="00254419">
              <w:rPr>
                <w:sz w:val="28"/>
                <w:szCs w:val="28"/>
              </w:rPr>
              <w:t>96</w:t>
            </w:r>
            <w:r w:rsidR="00406781" w:rsidRPr="00254419">
              <w:rPr>
                <w:sz w:val="28"/>
                <w:szCs w:val="28"/>
              </w:rPr>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Соотношение "педагогический работник/воспитанник" в дошкольной образовательной организации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1C076A" w:rsidP="00CD5C7D">
            <w:pPr>
              <w:pStyle w:val="formattext"/>
              <w:spacing w:after="0"/>
              <w:rPr>
                <w:sz w:val="28"/>
                <w:szCs w:val="28"/>
              </w:rPr>
            </w:pPr>
            <w:r w:rsidRPr="00254419">
              <w:rPr>
                <w:sz w:val="28"/>
                <w:szCs w:val="28"/>
              </w:rPr>
              <w:t>2</w:t>
            </w:r>
            <w:r w:rsidR="00D42B33" w:rsidRPr="00254419">
              <w:rPr>
                <w:sz w:val="28"/>
                <w:szCs w:val="28"/>
              </w:rPr>
              <w:t xml:space="preserve">7 </w:t>
            </w:r>
            <w:r w:rsidR="00406781" w:rsidRPr="00254419">
              <w:rPr>
                <w:sz w:val="28"/>
                <w:szCs w:val="28"/>
              </w:rPr>
              <w:t>человек/</w:t>
            </w:r>
            <w:r w:rsidRPr="00254419">
              <w:rPr>
                <w:sz w:val="28"/>
                <w:szCs w:val="28"/>
              </w:rPr>
              <w:t xml:space="preserve"> </w:t>
            </w:r>
            <w:r w:rsidR="00D42B33" w:rsidRPr="00254419">
              <w:rPr>
                <w:sz w:val="28"/>
                <w:szCs w:val="28"/>
              </w:rPr>
              <w:t>38</w:t>
            </w:r>
            <w:r w:rsidR="00CD5C7D">
              <w:rPr>
                <w:sz w:val="28"/>
                <w:szCs w:val="28"/>
              </w:rPr>
              <w:t>3</w:t>
            </w:r>
            <w:r w:rsidR="00D42B33" w:rsidRPr="00254419">
              <w:rPr>
                <w:sz w:val="28"/>
                <w:szCs w:val="28"/>
              </w:rPr>
              <w:t xml:space="preserve"> </w:t>
            </w:r>
            <w:r w:rsidR="00406781" w:rsidRPr="00254419">
              <w:rPr>
                <w:sz w:val="28"/>
                <w:szCs w:val="28"/>
              </w:rPr>
              <w:t xml:space="preserve">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lastRenderedPageBreak/>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Наличие в образовательной организации следующих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Музыкального руководителя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Инструктора по физической культуре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Учителя-логопеда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Логопеда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D42B33" w:rsidP="00254419">
            <w:pPr>
              <w:spacing w:after="0" w:line="240" w:lineRule="auto"/>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Учителя-дефектолога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9A4A97" w:rsidP="00254419">
            <w:pPr>
              <w:pStyle w:val="formattext"/>
              <w:spacing w:after="0"/>
              <w:rPr>
                <w:sz w:val="28"/>
                <w:szCs w:val="28"/>
              </w:rPr>
            </w:pPr>
            <w:r w:rsidRPr="00254419">
              <w:rPr>
                <w:sz w:val="28"/>
                <w:szCs w:val="28"/>
              </w:rPr>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1.15.6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Педагога-психолога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9A4A97" w:rsidP="00254419">
            <w:pPr>
              <w:spacing w:after="0" w:line="240" w:lineRule="auto"/>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b/>
                <w:bCs/>
                <w:sz w:val="28"/>
                <w:szCs w:val="28"/>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b/>
                <w:bCs/>
                <w:sz w:val="28"/>
                <w:szCs w:val="28"/>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r>
      <w:tr w:rsidR="00406781" w:rsidRPr="00254419" w:rsidTr="006F3769">
        <w:trPr>
          <w:trHeight w:val="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Общая площадь помещений, в которых осуществляется образовательная деятельность, в расчете на одного воспитанника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1C076A" w:rsidP="00254419">
            <w:pPr>
              <w:pStyle w:val="formattext"/>
              <w:spacing w:after="0"/>
              <w:rPr>
                <w:sz w:val="28"/>
                <w:szCs w:val="28"/>
              </w:rPr>
            </w:pPr>
            <w:r w:rsidRPr="00254419">
              <w:rPr>
                <w:sz w:val="28"/>
                <w:szCs w:val="28"/>
              </w:rPr>
              <w:t xml:space="preserve">   </w:t>
            </w:r>
            <w:r w:rsidR="00D42B33" w:rsidRPr="00254419">
              <w:rPr>
                <w:sz w:val="28"/>
                <w:szCs w:val="28"/>
              </w:rPr>
              <w:t>4,9</w:t>
            </w:r>
            <w:r w:rsidRPr="00254419">
              <w:rPr>
                <w:sz w:val="28"/>
                <w:szCs w:val="28"/>
              </w:rPr>
              <w:t xml:space="preserve"> </w:t>
            </w:r>
            <w:r w:rsidR="00406781" w:rsidRPr="00254419">
              <w:rPr>
                <w:sz w:val="28"/>
                <w:szCs w:val="28"/>
              </w:rPr>
              <w:t xml:space="preserve">кв.м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Площадь помещений для организации дополнительных видов деятельности воспитанников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1C076A" w:rsidP="00254419">
            <w:pPr>
              <w:pStyle w:val="formattext"/>
              <w:spacing w:after="0"/>
              <w:rPr>
                <w:sz w:val="28"/>
                <w:szCs w:val="28"/>
              </w:rPr>
            </w:pPr>
            <w:r w:rsidRPr="00254419">
              <w:rPr>
                <w:sz w:val="28"/>
                <w:szCs w:val="28"/>
              </w:rPr>
              <w:t xml:space="preserve">  </w:t>
            </w:r>
            <w:r w:rsidR="00D42B33" w:rsidRPr="00254419">
              <w:rPr>
                <w:sz w:val="28"/>
                <w:szCs w:val="28"/>
              </w:rPr>
              <w:t>237</w:t>
            </w:r>
            <w:r w:rsidR="006F3769" w:rsidRPr="00254419">
              <w:rPr>
                <w:sz w:val="28"/>
                <w:szCs w:val="28"/>
              </w:rPr>
              <w:t xml:space="preserve"> </w:t>
            </w:r>
            <w:r w:rsidR="00406781" w:rsidRPr="00254419">
              <w:rPr>
                <w:sz w:val="28"/>
                <w:szCs w:val="28"/>
              </w:rPr>
              <w:t xml:space="preserve">кв.м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Наличие физкультурного зала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1C076A" w:rsidP="00254419">
            <w:pPr>
              <w:pStyle w:val="formattext"/>
              <w:spacing w:after="0"/>
              <w:rPr>
                <w:sz w:val="28"/>
                <w:szCs w:val="28"/>
              </w:rPr>
            </w:pPr>
            <w:r w:rsidRPr="00254419">
              <w:rPr>
                <w:sz w:val="28"/>
                <w:szCs w:val="28"/>
              </w:rPr>
              <w:t>да</w:t>
            </w:r>
            <w:r w:rsidR="00406781" w:rsidRPr="00254419">
              <w:rPr>
                <w:sz w:val="28"/>
                <w:szCs w:val="28"/>
              </w:rPr>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Наличие музыкального зала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align-center"/>
              <w:spacing w:after="0"/>
              <w:rPr>
                <w:sz w:val="28"/>
                <w:szCs w:val="28"/>
              </w:rPr>
            </w:pPr>
            <w:r w:rsidRPr="00254419">
              <w:rPr>
                <w:sz w:val="28"/>
                <w:szCs w:val="28"/>
              </w:rP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254419" w:rsidRDefault="00406781" w:rsidP="00254419">
            <w:pPr>
              <w:pStyle w:val="formattext"/>
              <w:spacing w:after="0"/>
              <w:rPr>
                <w:sz w:val="28"/>
                <w:szCs w:val="28"/>
              </w:rPr>
            </w:pPr>
            <w:r w:rsidRPr="00254419">
              <w:rPr>
                <w:sz w:val="28"/>
                <w:szCs w:val="28"/>
              </w:rPr>
              <w:t xml:space="preserve">да </w:t>
            </w:r>
          </w:p>
        </w:tc>
      </w:tr>
    </w:tbl>
    <w:p w:rsidR="00E47ED8" w:rsidRDefault="00E47ED8"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Pr="00254419" w:rsidRDefault="00680ACA" w:rsidP="00254419">
      <w:pPr>
        <w:spacing w:after="0" w:line="240" w:lineRule="auto"/>
        <w:rPr>
          <w:rFonts w:ascii="Times New Roman" w:hAnsi="Times New Roman" w:cs="Times New Roman"/>
          <w:sz w:val="28"/>
          <w:szCs w:val="28"/>
        </w:rPr>
      </w:pPr>
    </w:p>
    <w:sectPr w:rsidR="00680ACA" w:rsidRPr="00254419" w:rsidSect="002544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E2C"/>
    <w:multiLevelType w:val="hybridMultilevel"/>
    <w:tmpl w:val="1E028308"/>
    <w:lvl w:ilvl="0" w:tplc="6382FF7C">
      <w:start w:val="1"/>
      <w:numFmt w:val="bullet"/>
      <w:lvlText w:val="•"/>
      <w:lvlJc w:val="left"/>
      <w:pPr>
        <w:tabs>
          <w:tab w:val="num" w:pos="720"/>
        </w:tabs>
        <w:ind w:left="720" w:hanging="360"/>
      </w:pPr>
      <w:rPr>
        <w:rFonts w:ascii="Arial" w:hAnsi="Arial" w:hint="default"/>
      </w:rPr>
    </w:lvl>
    <w:lvl w:ilvl="1" w:tplc="F474CD10" w:tentative="1">
      <w:start w:val="1"/>
      <w:numFmt w:val="bullet"/>
      <w:lvlText w:val="•"/>
      <w:lvlJc w:val="left"/>
      <w:pPr>
        <w:tabs>
          <w:tab w:val="num" w:pos="1440"/>
        </w:tabs>
        <w:ind w:left="1440" w:hanging="360"/>
      </w:pPr>
      <w:rPr>
        <w:rFonts w:ascii="Arial" w:hAnsi="Arial" w:hint="default"/>
      </w:rPr>
    </w:lvl>
    <w:lvl w:ilvl="2" w:tplc="59941C14" w:tentative="1">
      <w:start w:val="1"/>
      <w:numFmt w:val="bullet"/>
      <w:lvlText w:val="•"/>
      <w:lvlJc w:val="left"/>
      <w:pPr>
        <w:tabs>
          <w:tab w:val="num" w:pos="2160"/>
        </w:tabs>
        <w:ind w:left="2160" w:hanging="360"/>
      </w:pPr>
      <w:rPr>
        <w:rFonts w:ascii="Arial" w:hAnsi="Arial" w:hint="default"/>
      </w:rPr>
    </w:lvl>
    <w:lvl w:ilvl="3" w:tplc="B6602338" w:tentative="1">
      <w:start w:val="1"/>
      <w:numFmt w:val="bullet"/>
      <w:lvlText w:val="•"/>
      <w:lvlJc w:val="left"/>
      <w:pPr>
        <w:tabs>
          <w:tab w:val="num" w:pos="2880"/>
        </w:tabs>
        <w:ind w:left="2880" w:hanging="360"/>
      </w:pPr>
      <w:rPr>
        <w:rFonts w:ascii="Arial" w:hAnsi="Arial" w:hint="default"/>
      </w:rPr>
    </w:lvl>
    <w:lvl w:ilvl="4" w:tplc="9466A826" w:tentative="1">
      <w:start w:val="1"/>
      <w:numFmt w:val="bullet"/>
      <w:lvlText w:val="•"/>
      <w:lvlJc w:val="left"/>
      <w:pPr>
        <w:tabs>
          <w:tab w:val="num" w:pos="3600"/>
        </w:tabs>
        <w:ind w:left="3600" w:hanging="360"/>
      </w:pPr>
      <w:rPr>
        <w:rFonts w:ascii="Arial" w:hAnsi="Arial" w:hint="default"/>
      </w:rPr>
    </w:lvl>
    <w:lvl w:ilvl="5" w:tplc="67AA4912" w:tentative="1">
      <w:start w:val="1"/>
      <w:numFmt w:val="bullet"/>
      <w:lvlText w:val="•"/>
      <w:lvlJc w:val="left"/>
      <w:pPr>
        <w:tabs>
          <w:tab w:val="num" w:pos="4320"/>
        </w:tabs>
        <w:ind w:left="4320" w:hanging="360"/>
      </w:pPr>
      <w:rPr>
        <w:rFonts w:ascii="Arial" w:hAnsi="Arial" w:hint="default"/>
      </w:rPr>
    </w:lvl>
    <w:lvl w:ilvl="6" w:tplc="9726FFA4" w:tentative="1">
      <w:start w:val="1"/>
      <w:numFmt w:val="bullet"/>
      <w:lvlText w:val="•"/>
      <w:lvlJc w:val="left"/>
      <w:pPr>
        <w:tabs>
          <w:tab w:val="num" w:pos="5040"/>
        </w:tabs>
        <w:ind w:left="5040" w:hanging="360"/>
      </w:pPr>
      <w:rPr>
        <w:rFonts w:ascii="Arial" w:hAnsi="Arial" w:hint="default"/>
      </w:rPr>
    </w:lvl>
    <w:lvl w:ilvl="7" w:tplc="E250A986" w:tentative="1">
      <w:start w:val="1"/>
      <w:numFmt w:val="bullet"/>
      <w:lvlText w:val="•"/>
      <w:lvlJc w:val="left"/>
      <w:pPr>
        <w:tabs>
          <w:tab w:val="num" w:pos="5760"/>
        </w:tabs>
        <w:ind w:left="5760" w:hanging="360"/>
      </w:pPr>
      <w:rPr>
        <w:rFonts w:ascii="Arial" w:hAnsi="Arial" w:hint="default"/>
      </w:rPr>
    </w:lvl>
    <w:lvl w:ilvl="8" w:tplc="20DAD5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D3AF4"/>
    <w:multiLevelType w:val="hybridMultilevel"/>
    <w:tmpl w:val="AA8096A2"/>
    <w:lvl w:ilvl="0" w:tplc="33B6419A">
      <w:start w:val="1"/>
      <w:numFmt w:val="bullet"/>
      <w:lvlText w:val="•"/>
      <w:lvlJc w:val="left"/>
      <w:pPr>
        <w:tabs>
          <w:tab w:val="num" w:pos="720"/>
        </w:tabs>
        <w:ind w:left="720" w:hanging="360"/>
      </w:pPr>
      <w:rPr>
        <w:rFonts w:ascii="Arial" w:hAnsi="Arial" w:hint="default"/>
      </w:rPr>
    </w:lvl>
    <w:lvl w:ilvl="1" w:tplc="1EF028FE" w:tentative="1">
      <w:start w:val="1"/>
      <w:numFmt w:val="bullet"/>
      <w:lvlText w:val="•"/>
      <w:lvlJc w:val="left"/>
      <w:pPr>
        <w:tabs>
          <w:tab w:val="num" w:pos="1440"/>
        </w:tabs>
        <w:ind w:left="1440" w:hanging="360"/>
      </w:pPr>
      <w:rPr>
        <w:rFonts w:ascii="Arial" w:hAnsi="Arial" w:hint="default"/>
      </w:rPr>
    </w:lvl>
    <w:lvl w:ilvl="2" w:tplc="197C21FC" w:tentative="1">
      <w:start w:val="1"/>
      <w:numFmt w:val="bullet"/>
      <w:lvlText w:val="•"/>
      <w:lvlJc w:val="left"/>
      <w:pPr>
        <w:tabs>
          <w:tab w:val="num" w:pos="2160"/>
        </w:tabs>
        <w:ind w:left="2160" w:hanging="360"/>
      </w:pPr>
      <w:rPr>
        <w:rFonts w:ascii="Arial" w:hAnsi="Arial" w:hint="default"/>
      </w:rPr>
    </w:lvl>
    <w:lvl w:ilvl="3" w:tplc="331645C0" w:tentative="1">
      <w:start w:val="1"/>
      <w:numFmt w:val="bullet"/>
      <w:lvlText w:val="•"/>
      <w:lvlJc w:val="left"/>
      <w:pPr>
        <w:tabs>
          <w:tab w:val="num" w:pos="2880"/>
        </w:tabs>
        <w:ind w:left="2880" w:hanging="360"/>
      </w:pPr>
      <w:rPr>
        <w:rFonts w:ascii="Arial" w:hAnsi="Arial" w:hint="default"/>
      </w:rPr>
    </w:lvl>
    <w:lvl w:ilvl="4" w:tplc="5F36EE0E" w:tentative="1">
      <w:start w:val="1"/>
      <w:numFmt w:val="bullet"/>
      <w:lvlText w:val="•"/>
      <w:lvlJc w:val="left"/>
      <w:pPr>
        <w:tabs>
          <w:tab w:val="num" w:pos="3600"/>
        </w:tabs>
        <w:ind w:left="3600" w:hanging="360"/>
      </w:pPr>
      <w:rPr>
        <w:rFonts w:ascii="Arial" w:hAnsi="Arial" w:hint="default"/>
      </w:rPr>
    </w:lvl>
    <w:lvl w:ilvl="5" w:tplc="2F740064" w:tentative="1">
      <w:start w:val="1"/>
      <w:numFmt w:val="bullet"/>
      <w:lvlText w:val="•"/>
      <w:lvlJc w:val="left"/>
      <w:pPr>
        <w:tabs>
          <w:tab w:val="num" w:pos="4320"/>
        </w:tabs>
        <w:ind w:left="4320" w:hanging="360"/>
      </w:pPr>
      <w:rPr>
        <w:rFonts w:ascii="Arial" w:hAnsi="Arial" w:hint="default"/>
      </w:rPr>
    </w:lvl>
    <w:lvl w:ilvl="6" w:tplc="4C1AFD88" w:tentative="1">
      <w:start w:val="1"/>
      <w:numFmt w:val="bullet"/>
      <w:lvlText w:val="•"/>
      <w:lvlJc w:val="left"/>
      <w:pPr>
        <w:tabs>
          <w:tab w:val="num" w:pos="5040"/>
        </w:tabs>
        <w:ind w:left="5040" w:hanging="360"/>
      </w:pPr>
      <w:rPr>
        <w:rFonts w:ascii="Arial" w:hAnsi="Arial" w:hint="default"/>
      </w:rPr>
    </w:lvl>
    <w:lvl w:ilvl="7" w:tplc="F6DC1564" w:tentative="1">
      <w:start w:val="1"/>
      <w:numFmt w:val="bullet"/>
      <w:lvlText w:val="•"/>
      <w:lvlJc w:val="left"/>
      <w:pPr>
        <w:tabs>
          <w:tab w:val="num" w:pos="5760"/>
        </w:tabs>
        <w:ind w:left="5760" w:hanging="360"/>
      </w:pPr>
      <w:rPr>
        <w:rFonts w:ascii="Arial" w:hAnsi="Arial" w:hint="default"/>
      </w:rPr>
    </w:lvl>
    <w:lvl w:ilvl="8" w:tplc="EA08B2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F3052"/>
    <w:multiLevelType w:val="hybridMultilevel"/>
    <w:tmpl w:val="11C044B4"/>
    <w:lvl w:ilvl="0" w:tplc="13A6058E">
      <w:start w:val="1"/>
      <w:numFmt w:val="bullet"/>
      <w:lvlText w:val="•"/>
      <w:lvlJc w:val="left"/>
      <w:pPr>
        <w:tabs>
          <w:tab w:val="num" w:pos="720"/>
        </w:tabs>
        <w:ind w:left="720" w:hanging="360"/>
      </w:pPr>
      <w:rPr>
        <w:rFonts w:ascii="Arial" w:hAnsi="Arial" w:hint="default"/>
      </w:rPr>
    </w:lvl>
    <w:lvl w:ilvl="1" w:tplc="89B66D18" w:tentative="1">
      <w:start w:val="1"/>
      <w:numFmt w:val="bullet"/>
      <w:lvlText w:val="•"/>
      <w:lvlJc w:val="left"/>
      <w:pPr>
        <w:tabs>
          <w:tab w:val="num" w:pos="1440"/>
        </w:tabs>
        <w:ind w:left="1440" w:hanging="360"/>
      </w:pPr>
      <w:rPr>
        <w:rFonts w:ascii="Arial" w:hAnsi="Arial" w:hint="default"/>
      </w:rPr>
    </w:lvl>
    <w:lvl w:ilvl="2" w:tplc="A9802C38" w:tentative="1">
      <w:start w:val="1"/>
      <w:numFmt w:val="bullet"/>
      <w:lvlText w:val="•"/>
      <w:lvlJc w:val="left"/>
      <w:pPr>
        <w:tabs>
          <w:tab w:val="num" w:pos="2160"/>
        </w:tabs>
        <w:ind w:left="2160" w:hanging="360"/>
      </w:pPr>
      <w:rPr>
        <w:rFonts w:ascii="Arial" w:hAnsi="Arial" w:hint="default"/>
      </w:rPr>
    </w:lvl>
    <w:lvl w:ilvl="3" w:tplc="B91887BA" w:tentative="1">
      <w:start w:val="1"/>
      <w:numFmt w:val="bullet"/>
      <w:lvlText w:val="•"/>
      <w:lvlJc w:val="left"/>
      <w:pPr>
        <w:tabs>
          <w:tab w:val="num" w:pos="2880"/>
        </w:tabs>
        <w:ind w:left="2880" w:hanging="360"/>
      </w:pPr>
      <w:rPr>
        <w:rFonts w:ascii="Arial" w:hAnsi="Arial" w:hint="default"/>
      </w:rPr>
    </w:lvl>
    <w:lvl w:ilvl="4" w:tplc="758AA842" w:tentative="1">
      <w:start w:val="1"/>
      <w:numFmt w:val="bullet"/>
      <w:lvlText w:val="•"/>
      <w:lvlJc w:val="left"/>
      <w:pPr>
        <w:tabs>
          <w:tab w:val="num" w:pos="3600"/>
        </w:tabs>
        <w:ind w:left="3600" w:hanging="360"/>
      </w:pPr>
      <w:rPr>
        <w:rFonts w:ascii="Arial" w:hAnsi="Arial" w:hint="default"/>
      </w:rPr>
    </w:lvl>
    <w:lvl w:ilvl="5" w:tplc="9E32711A" w:tentative="1">
      <w:start w:val="1"/>
      <w:numFmt w:val="bullet"/>
      <w:lvlText w:val="•"/>
      <w:lvlJc w:val="left"/>
      <w:pPr>
        <w:tabs>
          <w:tab w:val="num" w:pos="4320"/>
        </w:tabs>
        <w:ind w:left="4320" w:hanging="360"/>
      </w:pPr>
      <w:rPr>
        <w:rFonts w:ascii="Arial" w:hAnsi="Arial" w:hint="default"/>
      </w:rPr>
    </w:lvl>
    <w:lvl w:ilvl="6" w:tplc="5094A5AE" w:tentative="1">
      <w:start w:val="1"/>
      <w:numFmt w:val="bullet"/>
      <w:lvlText w:val="•"/>
      <w:lvlJc w:val="left"/>
      <w:pPr>
        <w:tabs>
          <w:tab w:val="num" w:pos="5040"/>
        </w:tabs>
        <w:ind w:left="5040" w:hanging="360"/>
      </w:pPr>
      <w:rPr>
        <w:rFonts w:ascii="Arial" w:hAnsi="Arial" w:hint="default"/>
      </w:rPr>
    </w:lvl>
    <w:lvl w:ilvl="7" w:tplc="866EB2DC" w:tentative="1">
      <w:start w:val="1"/>
      <w:numFmt w:val="bullet"/>
      <w:lvlText w:val="•"/>
      <w:lvlJc w:val="left"/>
      <w:pPr>
        <w:tabs>
          <w:tab w:val="num" w:pos="5760"/>
        </w:tabs>
        <w:ind w:left="5760" w:hanging="360"/>
      </w:pPr>
      <w:rPr>
        <w:rFonts w:ascii="Arial" w:hAnsi="Arial" w:hint="default"/>
      </w:rPr>
    </w:lvl>
    <w:lvl w:ilvl="8" w:tplc="54E8AA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38F0C49"/>
    <w:multiLevelType w:val="hybridMultilevel"/>
    <w:tmpl w:val="E04C79CE"/>
    <w:lvl w:ilvl="0" w:tplc="527A7D28">
      <w:start w:val="1"/>
      <w:numFmt w:val="bullet"/>
      <w:lvlText w:val="•"/>
      <w:lvlJc w:val="left"/>
      <w:pPr>
        <w:tabs>
          <w:tab w:val="num" w:pos="720"/>
        </w:tabs>
        <w:ind w:left="720" w:hanging="360"/>
      </w:pPr>
      <w:rPr>
        <w:rFonts w:ascii="Arial" w:hAnsi="Arial" w:hint="default"/>
      </w:rPr>
    </w:lvl>
    <w:lvl w:ilvl="1" w:tplc="C898E2EA" w:tentative="1">
      <w:start w:val="1"/>
      <w:numFmt w:val="bullet"/>
      <w:lvlText w:val="•"/>
      <w:lvlJc w:val="left"/>
      <w:pPr>
        <w:tabs>
          <w:tab w:val="num" w:pos="1440"/>
        </w:tabs>
        <w:ind w:left="1440" w:hanging="360"/>
      </w:pPr>
      <w:rPr>
        <w:rFonts w:ascii="Arial" w:hAnsi="Arial" w:hint="default"/>
      </w:rPr>
    </w:lvl>
    <w:lvl w:ilvl="2" w:tplc="E5BE4090" w:tentative="1">
      <w:start w:val="1"/>
      <w:numFmt w:val="bullet"/>
      <w:lvlText w:val="•"/>
      <w:lvlJc w:val="left"/>
      <w:pPr>
        <w:tabs>
          <w:tab w:val="num" w:pos="2160"/>
        </w:tabs>
        <w:ind w:left="2160" w:hanging="360"/>
      </w:pPr>
      <w:rPr>
        <w:rFonts w:ascii="Arial" w:hAnsi="Arial" w:hint="default"/>
      </w:rPr>
    </w:lvl>
    <w:lvl w:ilvl="3" w:tplc="41BE8076" w:tentative="1">
      <w:start w:val="1"/>
      <w:numFmt w:val="bullet"/>
      <w:lvlText w:val="•"/>
      <w:lvlJc w:val="left"/>
      <w:pPr>
        <w:tabs>
          <w:tab w:val="num" w:pos="2880"/>
        </w:tabs>
        <w:ind w:left="2880" w:hanging="360"/>
      </w:pPr>
      <w:rPr>
        <w:rFonts w:ascii="Arial" w:hAnsi="Arial" w:hint="default"/>
      </w:rPr>
    </w:lvl>
    <w:lvl w:ilvl="4" w:tplc="D32C0068" w:tentative="1">
      <w:start w:val="1"/>
      <w:numFmt w:val="bullet"/>
      <w:lvlText w:val="•"/>
      <w:lvlJc w:val="left"/>
      <w:pPr>
        <w:tabs>
          <w:tab w:val="num" w:pos="3600"/>
        </w:tabs>
        <w:ind w:left="3600" w:hanging="360"/>
      </w:pPr>
      <w:rPr>
        <w:rFonts w:ascii="Arial" w:hAnsi="Arial" w:hint="default"/>
      </w:rPr>
    </w:lvl>
    <w:lvl w:ilvl="5" w:tplc="0C3CABF4" w:tentative="1">
      <w:start w:val="1"/>
      <w:numFmt w:val="bullet"/>
      <w:lvlText w:val="•"/>
      <w:lvlJc w:val="left"/>
      <w:pPr>
        <w:tabs>
          <w:tab w:val="num" w:pos="4320"/>
        </w:tabs>
        <w:ind w:left="4320" w:hanging="360"/>
      </w:pPr>
      <w:rPr>
        <w:rFonts w:ascii="Arial" w:hAnsi="Arial" w:hint="default"/>
      </w:rPr>
    </w:lvl>
    <w:lvl w:ilvl="6" w:tplc="2F425A6A" w:tentative="1">
      <w:start w:val="1"/>
      <w:numFmt w:val="bullet"/>
      <w:lvlText w:val="•"/>
      <w:lvlJc w:val="left"/>
      <w:pPr>
        <w:tabs>
          <w:tab w:val="num" w:pos="5040"/>
        </w:tabs>
        <w:ind w:left="5040" w:hanging="360"/>
      </w:pPr>
      <w:rPr>
        <w:rFonts w:ascii="Arial" w:hAnsi="Arial" w:hint="default"/>
      </w:rPr>
    </w:lvl>
    <w:lvl w:ilvl="7" w:tplc="25C0C222" w:tentative="1">
      <w:start w:val="1"/>
      <w:numFmt w:val="bullet"/>
      <w:lvlText w:val="•"/>
      <w:lvlJc w:val="left"/>
      <w:pPr>
        <w:tabs>
          <w:tab w:val="num" w:pos="5760"/>
        </w:tabs>
        <w:ind w:left="5760" w:hanging="360"/>
      </w:pPr>
      <w:rPr>
        <w:rFonts w:ascii="Arial" w:hAnsi="Arial" w:hint="default"/>
      </w:rPr>
    </w:lvl>
    <w:lvl w:ilvl="8" w:tplc="30A217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786777"/>
    <w:multiLevelType w:val="hybridMultilevel"/>
    <w:tmpl w:val="04580A8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15:restartNumberingAfterBreak="0">
    <w:nsid w:val="21A86C81"/>
    <w:multiLevelType w:val="hybridMultilevel"/>
    <w:tmpl w:val="E4D20284"/>
    <w:lvl w:ilvl="0" w:tplc="3DDA6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7550E"/>
    <w:multiLevelType w:val="hybridMultilevel"/>
    <w:tmpl w:val="7BA03C7E"/>
    <w:lvl w:ilvl="0" w:tplc="085CF98C">
      <w:start w:val="1"/>
      <w:numFmt w:val="bullet"/>
      <w:lvlText w:val="•"/>
      <w:lvlJc w:val="left"/>
      <w:pPr>
        <w:tabs>
          <w:tab w:val="num" w:pos="720"/>
        </w:tabs>
        <w:ind w:left="720" w:hanging="360"/>
      </w:pPr>
      <w:rPr>
        <w:rFonts w:ascii="Arial" w:hAnsi="Arial" w:hint="default"/>
      </w:rPr>
    </w:lvl>
    <w:lvl w:ilvl="1" w:tplc="0A664FBE" w:tentative="1">
      <w:start w:val="1"/>
      <w:numFmt w:val="bullet"/>
      <w:lvlText w:val="•"/>
      <w:lvlJc w:val="left"/>
      <w:pPr>
        <w:tabs>
          <w:tab w:val="num" w:pos="1440"/>
        </w:tabs>
        <w:ind w:left="1440" w:hanging="360"/>
      </w:pPr>
      <w:rPr>
        <w:rFonts w:ascii="Arial" w:hAnsi="Arial" w:hint="default"/>
      </w:rPr>
    </w:lvl>
    <w:lvl w:ilvl="2" w:tplc="824CFC4A" w:tentative="1">
      <w:start w:val="1"/>
      <w:numFmt w:val="bullet"/>
      <w:lvlText w:val="•"/>
      <w:lvlJc w:val="left"/>
      <w:pPr>
        <w:tabs>
          <w:tab w:val="num" w:pos="2160"/>
        </w:tabs>
        <w:ind w:left="2160" w:hanging="360"/>
      </w:pPr>
      <w:rPr>
        <w:rFonts w:ascii="Arial" w:hAnsi="Arial" w:hint="default"/>
      </w:rPr>
    </w:lvl>
    <w:lvl w:ilvl="3" w:tplc="46662CF8" w:tentative="1">
      <w:start w:val="1"/>
      <w:numFmt w:val="bullet"/>
      <w:lvlText w:val="•"/>
      <w:lvlJc w:val="left"/>
      <w:pPr>
        <w:tabs>
          <w:tab w:val="num" w:pos="2880"/>
        </w:tabs>
        <w:ind w:left="2880" w:hanging="360"/>
      </w:pPr>
      <w:rPr>
        <w:rFonts w:ascii="Arial" w:hAnsi="Arial" w:hint="default"/>
      </w:rPr>
    </w:lvl>
    <w:lvl w:ilvl="4" w:tplc="94D8C4A2" w:tentative="1">
      <w:start w:val="1"/>
      <w:numFmt w:val="bullet"/>
      <w:lvlText w:val="•"/>
      <w:lvlJc w:val="left"/>
      <w:pPr>
        <w:tabs>
          <w:tab w:val="num" w:pos="3600"/>
        </w:tabs>
        <w:ind w:left="3600" w:hanging="360"/>
      </w:pPr>
      <w:rPr>
        <w:rFonts w:ascii="Arial" w:hAnsi="Arial" w:hint="default"/>
      </w:rPr>
    </w:lvl>
    <w:lvl w:ilvl="5" w:tplc="2CD6728C" w:tentative="1">
      <w:start w:val="1"/>
      <w:numFmt w:val="bullet"/>
      <w:lvlText w:val="•"/>
      <w:lvlJc w:val="left"/>
      <w:pPr>
        <w:tabs>
          <w:tab w:val="num" w:pos="4320"/>
        </w:tabs>
        <w:ind w:left="4320" w:hanging="360"/>
      </w:pPr>
      <w:rPr>
        <w:rFonts w:ascii="Arial" w:hAnsi="Arial" w:hint="default"/>
      </w:rPr>
    </w:lvl>
    <w:lvl w:ilvl="6" w:tplc="DA966396" w:tentative="1">
      <w:start w:val="1"/>
      <w:numFmt w:val="bullet"/>
      <w:lvlText w:val="•"/>
      <w:lvlJc w:val="left"/>
      <w:pPr>
        <w:tabs>
          <w:tab w:val="num" w:pos="5040"/>
        </w:tabs>
        <w:ind w:left="5040" w:hanging="360"/>
      </w:pPr>
      <w:rPr>
        <w:rFonts w:ascii="Arial" w:hAnsi="Arial" w:hint="default"/>
      </w:rPr>
    </w:lvl>
    <w:lvl w:ilvl="7" w:tplc="0DA4B538" w:tentative="1">
      <w:start w:val="1"/>
      <w:numFmt w:val="bullet"/>
      <w:lvlText w:val="•"/>
      <w:lvlJc w:val="left"/>
      <w:pPr>
        <w:tabs>
          <w:tab w:val="num" w:pos="5760"/>
        </w:tabs>
        <w:ind w:left="5760" w:hanging="360"/>
      </w:pPr>
      <w:rPr>
        <w:rFonts w:ascii="Arial" w:hAnsi="Arial" w:hint="default"/>
      </w:rPr>
    </w:lvl>
    <w:lvl w:ilvl="8" w:tplc="BD4228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C3F05"/>
    <w:multiLevelType w:val="multilevel"/>
    <w:tmpl w:val="5F9A289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9" w15:restartNumberingAfterBreak="0">
    <w:nsid w:val="2C1971CF"/>
    <w:multiLevelType w:val="multilevel"/>
    <w:tmpl w:val="26C6C5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C270C07"/>
    <w:multiLevelType w:val="hybridMultilevel"/>
    <w:tmpl w:val="48D44364"/>
    <w:lvl w:ilvl="0" w:tplc="E56ACC8C">
      <w:start w:val="1"/>
      <w:numFmt w:val="bullet"/>
      <w:lvlText w:val="•"/>
      <w:lvlJc w:val="left"/>
      <w:pPr>
        <w:tabs>
          <w:tab w:val="num" w:pos="720"/>
        </w:tabs>
        <w:ind w:left="720" w:hanging="360"/>
      </w:pPr>
      <w:rPr>
        <w:rFonts w:ascii="Times New Roman" w:hAnsi="Times New Roman" w:hint="default"/>
      </w:rPr>
    </w:lvl>
    <w:lvl w:ilvl="1" w:tplc="CD56E268" w:tentative="1">
      <w:start w:val="1"/>
      <w:numFmt w:val="bullet"/>
      <w:lvlText w:val="•"/>
      <w:lvlJc w:val="left"/>
      <w:pPr>
        <w:tabs>
          <w:tab w:val="num" w:pos="1440"/>
        </w:tabs>
        <w:ind w:left="1440" w:hanging="360"/>
      </w:pPr>
      <w:rPr>
        <w:rFonts w:ascii="Times New Roman" w:hAnsi="Times New Roman" w:hint="default"/>
      </w:rPr>
    </w:lvl>
    <w:lvl w:ilvl="2" w:tplc="6CA68894" w:tentative="1">
      <w:start w:val="1"/>
      <w:numFmt w:val="bullet"/>
      <w:lvlText w:val="•"/>
      <w:lvlJc w:val="left"/>
      <w:pPr>
        <w:tabs>
          <w:tab w:val="num" w:pos="2160"/>
        </w:tabs>
        <w:ind w:left="2160" w:hanging="360"/>
      </w:pPr>
      <w:rPr>
        <w:rFonts w:ascii="Times New Roman" w:hAnsi="Times New Roman" w:hint="default"/>
      </w:rPr>
    </w:lvl>
    <w:lvl w:ilvl="3" w:tplc="29DE6ED8" w:tentative="1">
      <w:start w:val="1"/>
      <w:numFmt w:val="bullet"/>
      <w:lvlText w:val="•"/>
      <w:lvlJc w:val="left"/>
      <w:pPr>
        <w:tabs>
          <w:tab w:val="num" w:pos="2880"/>
        </w:tabs>
        <w:ind w:left="2880" w:hanging="360"/>
      </w:pPr>
      <w:rPr>
        <w:rFonts w:ascii="Times New Roman" w:hAnsi="Times New Roman" w:hint="default"/>
      </w:rPr>
    </w:lvl>
    <w:lvl w:ilvl="4" w:tplc="AED264D6" w:tentative="1">
      <w:start w:val="1"/>
      <w:numFmt w:val="bullet"/>
      <w:lvlText w:val="•"/>
      <w:lvlJc w:val="left"/>
      <w:pPr>
        <w:tabs>
          <w:tab w:val="num" w:pos="3600"/>
        </w:tabs>
        <w:ind w:left="3600" w:hanging="360"/>
      </w:pPr>
      <w:rPr>
        <w:rFonts w:ascii="Times New Roman" w:hAnsi="Times New Roman" w:hint="default"/>
      </w:rPr>
    </w:lvl>
    <w:lvl w:ilvl="5" w:tplc="FA3451A8" w:tentative="1">
      <w:start w:val="1"/>
      <w:numFmt w:val="bullet"/>
      <w:lvlText w:val="•"/>
      <w:lvlJc w:val="left"/>
      <w:pPr>
        <w:tabs>
          <w:tab w:val="num" w:pos="4320"/>
        </w:tabs>
        <w:ind w:left="4320" w:hanging="360"/>
      </w:pPr>
      <w:rPr>
        <w:rFonts w:ascii="Times New Roman" w:hAnsi="Times New Roman" w:hint="default"/>
      </w:rPr>
    </w:lvl>
    <w:lvl w:ilvl="6" w:tplc="21FE5374" w:tentative="1">
      <w:start w:val="1"/>
      <w:numFmt w:val="bullet"/>
      <w:lvlText w:val="•"/>
      <w:lvlJc w:val="left"/>
      <w:pPr>
        <w:tabs>
          <w:tab w:val="num" w:pos="5040"/>
        </w:tabs>
        <w:ind w:left="5040" w:hanging="360"/>
      </w:pPr>
      <w:rPr>
        <w:rFonts w:ascii="Times New Roman" w:hAnsi="Times New Roman" w:hint="default"/>
      </w:rPr>
    </w:lvl>
    <w:lvl w:ilvl="7" w:tplc="FA7AB4AE" w:tentative="1">
      <w:start w:val="1"/>
      <w:numFmt w:val="bullet"/>
      <w:lvlText w:val="•"/>
      <w:lvlJc w:val="left"/>
      <w:pPr>
        <w:tabs>
          <w:tab w:val="num" w:pos="5760"/>
        </w:tabs>
        <w:ind w:left="5760" w:hanging="360"/>
      </w:pPr>
      <w:rPr>
        <w:rFonts w:ascii="Times New Roman" w:hAnsi="Times New Roman" w:hint="default"/>
      </w:rPr>
    </w:lvl>
    <w:lvl w:ilvl="8" w:tplc="028AE1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407DDA"/>
    <w:multiLevelType w:val="hybridMultilevel"/>
    <w:tmpl w:val="DE120920"/>
    <w:lvl w:ilvl="0" w:tplc="8D102B52">
      <w:start w:val="1"/>
      <w:numFmt w:val="bullet"/>
      <w:lvlText w:val="•"/>
      <w:lvlJc w:val="left"/>
      <w:pPr>
        <w:tabs>
          <w:tab w:val="num" w:pos="720"/>
        </w:tabs>
        <w:ind w:left="720" w:hanging="360"/>
      </w:pPr>
      <w:rPr>
        <w:rFonts w:ascii="Arial" w:hAnsi="Arial" w:hint="default"/>
      </w:rPr>
    </w:lvl>
    <w:lvl w:ilvl="1" w:tplc="349E1384" w:tentative="1">
      <w:start w:val="1"/>
      <w:numFmt w:val="bullet"/>
      <w:lvlText w:val="•"/>
      <w:lvlJc w:val="left"/>
      <w:pPr>
        <w:tabs>
          <w:tab w:val="num" w:pos="1440"/>
        </w:tabs>
        <w:ind w:left="1440" w:hanging="360"/>
      </w:pPr>
      <w:rPr>
        <w:rFonts w:ascii="Arial" w:hAnsi="Arial" w:hint="default"/>
      </w:rPr>
    </w:lvl>
    <w:lvl w:ilvl="2" w:tplc="0480DFF6" w:tentative="1">
      <w:start w:val="1"/>
      <w:numFmt w:val="bullet"/>
      <w:lvlText w:val="•"/>
      <w:lvlJc w:val="left"/>
      <w:pPr>
        <w:tabs>
          <w:tab w:val="num" w:pos="2160"/>
        </w:tabs>
        <w:ind w:left="2160" w:hanging="360"/>
      </w:pPr>
      <w:rPr>
        <w:rFonts w:ascii="Arial" w:hAnsi="Arial" w:hint="default"/>
      </w:rPr>
    </w:lvl>
    <w:lvl w:ilvl="3" w:tplc="8E9C71A2" w:tentative="1">
      <w:start w:val="1"/>
      <w:numFmt w:val="bullet"/>
      <w:lvlText w:val="•"/>
      <w:lvlJc w:val="left"/>
      <w:pPr>
        <w:tabs>
          <w:tab w:val="num" w:pos="2880"/>
        </w:tabs>
        <w:ind w:left="2880" w:hanging="360"/>
      </w:pPr>
      <w:rPr>
        <w:rFonts w:ascii="Arial" w:hAnsi="Arial" w:hint="default"/>
      </w:rPr>
    </w:lvl>
    <w:lvl w:ilvl="4" w:tplc="C7245E22" w:tentative="1">
      <w:start w:val="1"/>
      <w:numFmt w:val="bullet"/>
      <w:lvlText w:val="•"/>
      <w:lvlJc w:val="left"/>
      <w:pPr>
        <w:tabs>
          <w:tab w:val="num" w:pos="3600"/>
        </w:tabs>
        <w:ind w:left="3600" w:hanging="360"/>
      </w:pPr>
      <w:rPr>
        <w:rFonts w:ascii="Arial" w:hAnsi="Arial" w:hint="default"/>
      </w:rPr>
    </w:lvl>
    <w:lvl w:ilvl="5" w:tplc="B15EFDC6" w:tentative="1">
      <w:start w:val="1"/>
      <w:numFmt w:val="bullet"/>
      <w:lvlText w:val="•"/>
      <w:lvlJc w:val="left"/>
      <w:pPr>
        <w:tabs>
          <w:tab w:val="num" w:pos="4320"/>
        </w:tabs>
        <w:ind w:left="4320" w:hanging="360"/>
      </w:pPr>
      <w:rPr>
        <w:rFonts w:ascii="Arial" w:hAnsi="Arial" w:hint="default"/>
      </w:rPr>
    </w:lvl>
    <w:lvl w:ilvl="6" w:tplc="35BE1CAA" w:tentative="1">
      <w:start w:val="1"/>
      <w:numFmt w:val="bullet"/>
      <w:lvlText w:val="•"/>
      <w:lvlJc w:val="left"/>
      <w:pPr>
        <w:tabs>
          <w:tab w:val="num" w:pos="5040"/>
        </w:tabs>
        <w:ind w:left="5040" w:hanging="360"/>
      </w:pPr>
      <w:rPr>
        <w:rFonts w:ascii="Arial" w:hAnsi="Arial" w:hint="default"/>
      </w:rPr>
    </w:lvl>
    <w:lvl w:ilvl="7" w:tplc="0B1C72D4" w:tentative="1">
      <w:start w:val="1"/>
      <w:numFmt w:val="bullet"/>
      <w:lvlText w:val="•"/>
      <w:lvlJc w:val="left"/>
      <w:pPr>
        <w:tabs>
          <w:tab w:val="num" w:pos="5760"/>
        </w:tabs>
        <w:ind w:left="5760" w:hanging="360"/>
      </w:pPr>
      <w:rPr>
        <w:rFonts w:ascii="Arial" w:hAnsi="Arial" w:hint="default"/>
      </w:rPr>
    </w:lvl>
    <w:lvl w:ilvl="8" w:tplc="979CBC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C2F9D"/>
    <w:multiLevelType w:val="hybridMultilevel"/>
    <w:tmpl w:val="C008A75C"/>
    <w:lvl w:ilvl="0" w:tplc="10B432A8">
      <w:start w:val="1"/>
      <w:numFmt w:val="bullet"/>
      <w:lvlText w:val="•"/>
      <w:lvlJc w:val="left"/>
      <w:pPr>
        <w:tabs>
          <w:tab w:val="num" w:pos="720"/>
        </w:tabs>
        <w:ind w:left="720" w:hanging="360"/>
      </w:pPr>
      <w:rPr>
        <w:rFonts w:ascii="Arial" w:hAnsi="Arial" w:hint="default"/>
      </w:rPr>
    </w:lvl>
    <w:lvl w:ilvl="1" w:tplc="E6D07052" w:tentative="1">
      <w:start w:val="1"/>
      <w:numFmt w:val="bullet"/>
      <w:lvlText w:val="•"/>
      <w:lvlJc w:val="left"/>
      <w:pPr>
        <w:tabs>
          <w:tab w:val="num" w:pos="1440"/>
        </w:tabs>
        <w:ind w:left="1440" w:hanging="360"/>
      </w:pPr>
      <w:rPr>
        <w:rFonts w:ascii="Arial" w:hAnsi="Arial" w:hint="default"/>
      </w:rPr>
    </w:lvl>
    <w:lvl w:ilvl="2" w:tplc="6AD61454" w:tentative="1">
      <w:start w:val="1"/>
      <w:numFmt w:val="bullet"/>
      <w:lvlText w:val="•"/>
      <w:lvlJc w:val="left"/>
      <w:pPr>
        <w:tabs>
          <w:tab w:val="num" w:pos="2160"/>
        </w:tabs>
        <w:ind w:left="2160" w:hanging="360"/>
      </w:pPr>
      <w:rPr>
        <w:rFonts w:ascii="Arial" w:hAnsi="Arial" w:hint="default"/>
      </w:rPr>
    </w:lvl>
    <w:lvl w:ilvl="3" w:tplc="4E30F444" w:tentative="1">
      <w:start w:val="1"/>
      <w:numFmt w:val="bullet"/>
      <w:lvlText w:val="•"/>
      <w:lvlJc w:val="left"/>
      <w:pPr>
        <w:tabs>
          <w:tab w:val="num" w:pos="2880"/>
        </w:tabs>
        <w:ind w:left="2880" w:hanging="360"/>
      </w:pPr>
      <w:rPr>
        <w:rFonts w:ascii="Arial" w:hAnsi="Arial" w:hint="default"/>
      </w:rPr>
    </w:lvl>
    <w:lvl w:ilvl="4" w:tplc="5C523CF8" w:tentative="1">
      <w:start w:val="1"/>
      <w:numFmt w:val="bullet"/>
      <w:lvlText w:val="•"/>
      <w:lvlJc w:val="left"/>
      <w:pPr>
        <w:tabs>
          <w:tab w:val="num" w:pos="3600"/>
        </w:tabs>
        <w:ind w:left="3600" w:hanging="360"/>
      </w:pPr>
      <w:rPr>
        <w:rFonts w:ascii="Arial" w:hAnsi="Arial" w:hint="default"/>
      </w:rPr>
    </w:lvl>
    <w:lvl w:ilvl="5" w:tplc="660C319A" w:tentative="1">
      <w:start w:val="1"/>
      <w:numFmt w:val="bullet"/>
      <w:lvlText w:val="•"/>
      <w:lvlJc w:val="left"/>
      <w:pPr>
        <w:tabs>
          <w:tab w:val="num" w:pos="4320"/>
        </w:tabs>
        <w:ind w:left="4320" w:hanging="360"/>
      </w:pPr>
      <w:rPr>
        <w:rFonts w:ascii="Arial" w:hAnsi="Arial" w:hint="default"/>
      </w:rPr>
    </w:lvl>
    <w:lvl w:ilvl="6" w:tplc="6388B292" w:tentative="1">
      <w:start w:val="1"/>
      <w:numFmt w:val="bullet"/>
      <w:lvlText w:val="•"/>
      <w:lvlJc w:val="left"/>
      <w:pPr>
        <w:tabs>
          <w:tab w:val="num" w:pos="5040"/>
        </w:tabs>
        <w:ind w:left="5040" w:hanging="360"/>
      </w:pPr>
      <w:rPr>
        <w:rFonts w:ascii="Arial" w:hAnsi="Arial" w:hint="default"/>
      </w:rPr>
    </w:lvl>
    <w:lvl w:ilvl="7" w:tplc="1BDACD48" w:tentative="1">
      <w:start w:val="1"/>
      <w:numFmt w:val="bullet"/>
      <w:lvlText w:val="•"/>
      <w:lvlJc w:val="left"/>
      <w:pPr>
        <w:tabs>
          <w:tab w:val="num" w:pos="5760"/>
        </w:tabs>
        <w:ind w:left="5760" w:hanging="360"/>
      </w:pPr>
      <w:rPr>
        <w:rFonts w:ascii="Arial" w:hAnsi="Arial" w:hint="default"/>
      </w:rPr>
    </w:lvl>
    <w:lvl w:ilvl="8" w:tplc="CA20B8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71757"/>
    <w:multiLevelType w:val="hybridMultilevel"/>
    <w:tmpl w:val="C7826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466895"/>
    <w:multiLevelType w:val="hybridMultilevel"/>
    <w:tmpl w:val="F116A3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287611"/>
    <w:multiLevelType w:val="hybridMultilevel"/>
    <w:tmpl w:val="7452F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6E07B7E"/>
    <w:multiLevelType w:val="hybridMultilevel"/>
    <w:tmpl w:val="AE4C0DF6"/>
    <w:lvl w:ilvl="0" w:tplc="0212D686">
      <w:start w:val="1"/>
      <w:numFmt w:val="bullet"/>
      <w:lvlText w:val="•"/>
      <w:lvlJc w:val="left"/>
      <w:pPr>
        <w:tabs>
          <w:tab w:val="num" w:pos="720"/>
        </w:tabs>
        <w:ind w:left="720" w:hanging="360"/>
      </w:pPr>
      <w:rPr>
        <w:rFonts w:ascii="Arial" w:hAnsi="Arial" w:hint="default"/>
      </w:rPr>
    </w:lvl>
    <w:lvl w:ilvl="1" w:tplc="56C8CE6E" w:tentative="1">
      <w:start w:val="1"/>
      <w:numFmt w:val="bullet"/>
      <w:lvlText w:val="•"/>
      <w:lvlJc w:val="left"/>
      <w:pPr>
        <w:tabs>
          <w:tab w:val="num" w:pos="1440"/>
        </w:tabs>
        <w:ind w:left="1440" w:hanging="360"/>
      </w:pPr>
      <w:rPr>
        <w:rFonts w:ascii="Arial" w:hAnsi="Arial" w:hint="default"/>
      </w:rPr>
    </w:lvl>
    <w:lvl w:ilvl="2" w:tplc="FB024254" w:tentative="1">
      <w:start w:val="1"/>
      <w:numFmt w:val="bullet"/>
      <w:lvlText w:val="•"/>
      <w:lvlJc w:val="left"/>
      <w:pPr>
        <w:tabs>
          <w:tab w:val="num" w:pos="2160"/>
        </w:tabs>
        <w:ind w:left="2160" w:hanging="360"/>
      </w:pPr>
      <w:rPr>
        <w:rFonts w:ascii="Arial" w:hAnsi="Arial" w:hint="default"/>
      </w:rPr>
    </w:lvl>
    <w:lvl w:ilvl="3" w:tplc="F9DE5F0C" w:tentative="1">
      <w:start w:val="1"/>
      <w:numFmt w:val="bullet"/>
      <w:lvlText w:val="•"/>
      <w:lvlJc w:val="left"/>
      <w:pPr>
        <w:tabs>
          <w:tab w:val="num" w:pos="2880"/>
        </w:tabs>
        <w:ind w:left="2880" w:hanging="360"/>
      </w:pPr>
      <w:rPr>
        <w:rFonts w:ascii="Arial" w:hAnsi="Arial" w:hint="default"/>
      </w:rPr>
    </w:lvl>
    <w:lvl w:ilvl="4" w:tplc="D84C78F2" w:tentative="1">
      <w:start w:val="1"/>
      <w:numFmt w:val="bullet"/>
      <w:lvlText w:val="•"/>
      <w:lvlJc w:val="left"/>
      <w:pPr>
        <w:tabs>
          <w:tab w:val="num" w:pos="3600"/>
        </w:tabs>
        <w:ind w:left="3600" w:hanging="360"/>
      </w:pPr>
      <w:rPr>
        <w:rFonts w:ascii="Arial" w:hAnsi="Arial" w:hint="default"/>
      </w:rPr>
    </w:lvl>
    <w:lvl w:ilvl="5" w:tplc="3D240E4C" w:tentative="1">
      <w:start w:val="1"/>
      <w:numFmt w:val="bullet"/>
      <w:lvlText w:val="•"/>
      <w:lvlJc w:val="left"/>
      <w:pPr>
        <w:tabs>
          <w:tab w:val="num" w:pos="4320"/>
        </w:tabs>
        <w:ind w:left="4320" w:hanging="360"/>
      </w:pPr>
      <w:rPr>
        <w:rFonts w:ascii="Arial" w:hAnsi="Arial" w:hint="default"/>
      </w:rPr>
    </w:lvl>
    <w:lvl w:ilvl="6" w:tplc="F8B02724" w:tentative="1">
      <w:start w:val="1"/>
      <w:numFmt w:val="bullet"/>
      <w:lvlText w:val="•"/>
      <w:lvlJc w:val="left"/>
      <w:pPr>
        <w:tabs>
          <w:tab w:val="num" w:pos="5040"/>
        </w:tabs>
        <w:ind w:left="5040" w:hanging="360"/>
      </w:pPr>
      <w:rPr>
        <w:rFonts w:ascii="Arial" w:hAnsi="Arial" w:hint="default"/>
      </w:rPr>
    </w:lvl>
    <w:lvl w:ilvl="7" w:tplc="F574211A" w:tentative="1">
      <w:start w:val="1"/>
      <w:numFmt w:val="bullet"/>
      <w:lvlText w:val="•"/>
      <w:lvlJc w:val="left"/>
      <w:pPr>
        <w:tabs>
          <w:tab w:val="num" w:pos="5760"/>
        </w:tabs>
        <w:ind w:left="5760" w:hanging="360"/>
      </w:pPr>
      <w:rPr>
        <w:rFonts w:ascii="Arial" w:hAnsi="Arial" w:hint="default"/>
      </w:rPr>
    </w:lvl>
    <w:lvl w:ilvl="8" w:tplc="436C19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14067E"/>
    <w:multiLevelType w:val="hybridMultilevel"/>
    <w:tmpl w:val="6A98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170CB4"/>
    <w:multiLevelType w:val="multilevel"/>
    <w:tmpl w:val="DDF46360"/>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A9F2F7F"/>
    <w:multiLevelType w:val="hybridMultilevel"/>
    <w:tmpl w:val="A25C379E"/>
    <w:lvl w:ilvl="0" w:tplc="601220A4">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0" w15:restartNumberingAfterBreak="0">
    <w:nsid w:val="48076809"/>
    <w:multiLevelType w:val="hybridMultilevel"/>
    <w:tmpl w:val="CA78046A"/>
    <w:lvl w:ilvl="0" w:tplc="73A858D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8A52F00"/>
    <w:multiLevelType w:val="hybridMultilevel"/>
    <w:tmpl w:val="7E8C1EEC"/>
    <w:lvl w:ilvl="0" w:tplc="B73E664A">
      <w:start w:val="1"/>
      <w:numFmt w:val="bullet"/>
      <w:lvlText w:val="•"/>
      <w:lvlJc w:val="left"/>
      <w:pPr>
        <w:tabs>
          <w:tab w:val="num" w:pos="720"/>
        </w:tabs>
        <w:ind w:left="720" w:hanging="360"/>
      </w:pPr>
      <w:rPr>
        <w:rFonts w:ascii="Arial" w:hAnsi="Arial" w:hint="default"/>
      </w:rPr>
    </w:lvl>
    <w:lvl w:ilvl="1" w:tplc="8C18ED7C" w:tentative="1">
      <w:start w:val="1"/>
      <w:numFmt w:val="bullet"/>
      <w:lvlText w:val="•"/>
      <w:lvlJc w:val="left"/>
      <w:pPr>
        <w:tabs>
          <w:tab w:val="num" w:pos="1440"/>
        </w:tabs>
        <w:ind w:left="1440" w:hanging="360"/>
      </w:pPr>
      <w:rPr>
        <w:rFonts w:ascii="Arial" w:hAnsi="Arial" w:hint="default"/>
      </w:rPr>
    </w:lvl>
    <w:lvl w:ilvl="2" w:tplc="315E6C4E" w:tentative="1">
      <w:start w:val="1"/>
      <w:numFmt w:val="bullet"/>
      <w:lvlText w:val="•"/>
      <w:lvlJc w:val="left"/>
      <w:pPr>
        <w:tabs>
          <w:tab w:val="num" w:pos="2160"/>
        </w:tabs>
        <w:ind w:left="2160" w:hanging="360"/>
      </w:pPr>
      <w:rPr>
        <w:rFonts w:ascii="Arial" w:hAnsi="Arial" w:hint="default"/>
      </w:rPr>
    </w:lvl>
    <w:lvl w:ilvl="3" w:tplc="82DE0C02" w:tentative="1">
      <w:start w:val="1"/>
      <w:numFmt w:val="bullet"/>
      <w:lvlText w:val="•"/>
      <w:lvlJc w:val="left"/>
      <w:pPr>
        <w:tabs>
          <w:tab w:val="num" w:pos="2880"/>
        </w:tabs>
        <w:ind w:left="2880" w:hanging="360"/>
      </w:pPr>
      <w:rPr>
        <w:rFonts w:ascii="Arial" w:hAnsi="Arial" w:hint="default"/>
      </w:rPr>
    </w:lvl>
    <w:lvl w:ilvl="4" w:tplc="E3CA5AC8" w:tentative="1">
      <w:start w:val="1"/>
      <w:numFmt w:val="bullet"/>
      <w:lvlText w:val="•"/>
      <w:lvlJc w:val="left"/>
      <w:pPr>
        <w:tabs>
          <w:tab w:val="num" w:pos="3600"/>
        </w:tabs>
        <w:ind w:left="3600" w:hanging="360"/>
      </w:pPr>
      <w:rPr>
        <w:rFonts w:ascii="Arial" w:hAnsi="Arial" w:hint="default"/>
      </w:rPr>
    </w:lvl>
    <w:lvl w:ilvl="5" w:tplc="FE42B938" w:tentative="1">
      <w:start w:val="1"/>
      <w:numFmt w:val="bullet"/>
      <w:lvlText w:val="•"/>
      <w:lvlJc w:val="left"/>
      <w:pPr>
        <w:tabs>
          <w:tab w:val="num" w:pos="4320"/>
        </w:tabs>
        <w:ind w:left="4320" w:hanging="360"/>
      </w:pPr>
      <w:rPr>
        <w:rFonts w:ascii="Arial" w:hAnsi="Arial" w:hint="default"/>
      </w:rPr>
    </w:lvl>
    <w:lvl w:ilvl="6" w:tplc="1C1A79F0" w:tentative="1">
      <w:start w:val="1"/>
      <w:numFmt w:val="bullet"/>
      <w:lvlText w:val="•"/>
      <w:lvlJc w:val="left"/>
      <w:pPr>
        <w:tabs>
          <w:tab w:val="num" w:pos="5040"/>
        </w:tabs>
        <w:ind w:left="5040" w:hanging="360"/>
      </w:pPr>
      <w:rPr>
        <w:rFonts w:ascii="Arial" w:hAnsi="Arial" w:hint="default"/>
      </w:rPr>
    </w:lvl>
    <w:lvl w:ilvl="7" w:tplc="49A842D8" w:tentative="1">
      <w:start w:val="1"/>
      <w:numFmt w:val="bullet"/>
      <w:lvlText w:val="•"/>
      <w:lvlJc w:val="left"/>
      <w:pPr>
        <w:tabs>
          <w:tab w:val="num" w:pos="5760"/>
        </w:tabs>
        <w:ind w:left="5760" w:hanging="360"/>
      </w:pPr>
      <w:rPr>
        <w:rFonts w:ascii="Arial" w:hAnsi="Arial" w:hint="default"/>
      </w:rPr>
    </w:lvl>
    <w:lvl w:ilvl="8" w:tplc="B75E16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3285A78"/>
    <w:multiLevelType w:val="hybridMultilevel"/>
    <w:tmpl w:val="03703C12"/>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24" w15:restartNumberingAfterBreak="0">
    <w:nsid w:val="533C67DF"/>
    <w:multiLevelType w:val="hybridMultilevel"/>
    <w:tmpl w:val="5C0CC0B4"/>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5" w15:restartNumberingAfterBreak="0">
    <w:nsid w:val="54AC7EF9"/>
    <w:multiLevelType w:val="multilevel"/>
    <w:tmpl w:val="E5BCDF6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6" w15:restartNumberingAfterBreak="0">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7F87EA1"/>
    <w:multiLevelType w:val="hybridMultilevel"/>
    <w:tmpl w:val="74F0B1E0"/>
    <w:lvl w:ilvl="0" w:tplc="50AA21F6">
      <w:start w:val="1"/>
      <w:numFmt w:val="bullet"/>
      <w:lvlText w:val="•"/>
      <w:lvlJc w:val="left"/>
      <w:pPr>
        <w:tabs>
          <w:tab w:val="num" w:pos="720"/>
        </w:tabs>
        <w:ind w:left="720" w:hanging="360"/>
      </w:pPr>
      <w:rPr>
        <w:rFonts w:ascii="Times New Roman" w:hAnsi="Times New Roman" w:hint="default"/>
      </w:rPr>
    </w:lvl>
    <w:lvl w:ilvl="1" w:tplc="33FE0630" w:tentative="1">
      <w:start w:val="1"/>
      <w:numFmt w:val="bullet"/>
      <w:lvlText w:val="•"/>
      <w:lvlJc w:val="left"/>
      <w:pPr>
        <w:tabs>
          <w:tab w:val="num" w:pos="1440"/>
        </w:tabs>
        <w:ind w:left="1440" w:hanging="360"/>
      </w:pPr>
      <w:rPr>
        <w:rFonts w:ascii="Times New Roman" w:hAnsi="Times New Roman" w:hint="default"/>
      </w:rPr>
    </w:lvl>
    <w:lvl w:ilvl="2" w:tplc="9DE84F12" w:tentative="1">
      <w:start w:val="1"/>
      <w:numFmt w:val="bullet"/>
      <w:lvlText w:val="•"/>
      <w:lvlJc w:val="left"/>
      <w:pPr>
        <w:tabs>
          <w:tab w:val="num" w:pos="2160"/>
        </w:tabs>
        <w:ind w:left="2160" w:hanging="360"/>
      </w:pPr>
      <w:rPr>
        <w:rFonts w:ascii="Times New Roman" w:hAnsi="Times New Roman" w:hint="default"/>
      </w:rPr>
    </w:lvl>
    <w:lvl w:ilvl="3" w:tplc="E7E848AE" w:tentative="1">
      <w:start w:val="1"/>
      <w:numFmt w:val="bullet"/>
      <w:lvlText w:val="•"/>
      <w:lvlJc w:val="left"/>
      <w:pPr>
        <w:tabs>
          <w:tab w:val="num" w:pos="2880"/>
        </w:tabs>
        <w:ind w:left="2880" w:hanging="360"/>
      </w:pPr>
      <w:rPr>
        <w:rFonts w:ascii="Times New Roman" w:hAnsi="Times New Roman" w:hint="default"/>
      </w:rPr>
    </w:lvl>
    <w:lvl w:ilvl="4" w:tplc="CE58C1F2" w:tentative="1">
      <w:start w:val="1"/>
      <w:numFmt w:val="bullet"/>
      <w:lvlText w:val="•"/>
      <w:lvlJc w:val="left"/>
      <w:pPr>
        <w:tabs>
          <w:tab w:val="num" w:pos="3600"/>
        </w:tabs>
        <w:ind w:left="3600" w:hanging="360"/>
      </w:pPr>
      <w:rPr>
        <w:rFonts w:ascii="Times New Roman" w:hAnsi="Times New Roman" w:hint="default"/>
      </w:rPr>
    </w:lvl>
    <w:lvl w:ilvl="5" w:tplc="DFD0D378" w:tentative="1">
      <w:start w:val="1"/>
      <w:numFmt w:val="bullet"/>
      <w:lvlText w:val="•"/>
      <w:lvlJc w:val="left"/>
      <w:pPr>
        <w:tabs>
          <w:tab w:val="num" w:pos="4320"/>
        </w:tabs>
        <w:ind w:left="4320" w:hanging="360"/>
      </w:pPr>
      <w:rPr>
        <w:rFonts w:ascii="Times New Roman" w:hAnsi="Times New Roman" w:hint="default"/>
      </w:rPr>
    </w:lvl>
    <w:lvl w:ilvl="6" w:tplc="4F48022A" w:tentative="1">
      <w:start w:val="1"/>
      <w:numFmt w:val="bullet"/>
      <w:lvlText w:val="•"/>
      <w:lvlJc w:val="left"/>
      <w:pPr>
        <w:tabs>
          <w:tab w:val="num" w:pos="5040"/>
        </w:tabs>
        <w:ind w:left="5040" w:hanging="360"/>
      </w:pPr>
      <w:rPr>
        <w:rFonts w:ascii="Times New Roman" w:hAnsi="Times New Roman" w:hint="default"/>
      </w:rPr>
    </w:lvl>
    <w:lvl w:ilvl="7" w:tplc="849CDA58" w:tentative="1">
      <w:start w:val="1"/>
      <w:numFmt w:val="bullet"/>
      <w:lvlText w:val="•"/>
      <w:lvlJc w:val="left"/>
      <w:pPr>
        <w:tabs>
          <w:tab w:val="num" w:pos="5760"/>
        </w:tabs>
        <w:ind w:left="5760" w:hanging="360"/>
      </w:pPr>
      <w:rPr>
        <w:rFonts w:ascii="Times New Roman" w:hAnsi="Times New Roman" w:hint="default"/>
      </w:rPr>
    </w:lvl>
    <w:lvl w:ilvl="8" w:tplc="15F0165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C861D9"/>
    <w:multiLevelType w:val="hybridMultilevel"/>
    <w:tmpl w:val="36E4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5E2B3D"/>
    <w:multiLevelType w:val="hybridMultilevel"/>
    <w:tmpl w:val="06A8D8E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730B2F72"/>
    <w:multiLevelType w:val="hybridMultilevel"/>
    <w:tmpl w:val="AAD89CE0"/>
    <w:lvl w:ilvl="0" w:tplc="A3DEF81E">
      <w:start w:val="1"/>
      <w:numFmt w:val="bullet"/>
      <w:lvlText w:val="•"/>
      <w:lvlJc w:val="left"/>
      <w:pPr>
        <w:tabs>
          <w:tab w:val="num" w:pos="720"/>
        </w:tabs>
        <w:ind w:left="720" w:hanging="360"/>
      </w:pPr>
      <w:rPr>
        <w:rFonts w:ascii="Arial" w:hAnsi="Arial" w:hint="default"/>
      </w:rPr>
    </w:lvl>
    <w:lvl w:ilvl="1" w:tplc="63BC8424" w:tentative="1">
      <w:start w:val="1"/>
      <w:numFmt w:val="bullet"/>
      <w:lvlText w:val="•"/>
      <w:lvlJc w:val="left"/>
      <w:pPr>
        <w:tabs>
          <w:tab w:val="num" w:pos="1440"/>
        </w:tabs>
        <w:ind w:left="1440" w:hanging="360"/>
      </w:pPr>
      <w:rPr>
        <w:rFonts w:ascii="Arial" w:hAnsi="Arial" w:hint="default"/>
      </w:rPr>
    </w:lvl>
    <w:lvl w:ilvl="2" w:tplc="CC64B358" w:tentative="1">
      <w:start w:val="1"/>
      <w:numFmt w:val="bullet"/>
      <w:lvlText w:val="•"/>
      <w:lvlJc w:val="left"/>
      <w:pPr>
        <w:tabs>
          <w:tab w:val="num" w:pos="2160"/>
        </w:tabs>
        <w:ind w:left="2160" w:hanging="360"/>
      </w:pPr>
      <w:rPr>
        <w:rFonts w:ascii="Arial" w:hAnsi="Arial" w:hint="default"/>
      </w:rPr>
    </w:lvl>
    <w:lvl w:ilvl="3" w:tplc="AA02A95C" w:tentative="1">
      <w:start w:val="1"/>
      <w:numFmt w:val="bullet"/>
      <w:lvlText w:val="•"/>
      <w:lvlJc w:val="left"/>
      <w:pPr>
        <w:tabs>
          <w:tab w:val="num" w:pos="2880"/>
        </w:tabs>
        <w:ind w:left="2880" w:hanging="360"/>
      </w:pPr>
      <w:rPr>
        <w:rFonts w:ascii="Arial" w:hAnsi="Arial" w:hint="default"/>
      </w:rPr>
    </w:lvl>
    <w:lvl w:ilvl="4" w:tplc="AE6282C6" w:tentative="1">
      <w:start w:val="1"/>
      <w:numFmt w:val="bullet"/>
      <w:lvlText w:val="•"/>
      <w:lvlJc w:val="left"/>
      <w:pPr>
        <w:tabs>
          <w:tab w:val="num" w:pos="3600"/>
        </w:tabs>
        <w:ind w:left="3600" w:hanging="360"/>
      </w:pPr>
      <w:rPr>
        <w:rFonts w:ascii="Arial" w:hAnsi="Arial" w:hint="default"/>
      </w:rPr>
    </w:lvl>
    <w:lvl w:ilvl="5" w:tplc="5DF64200" w:tentative="1">
      <w:start w:val="1"/>
      <w:numFmt w:val="bullet"/>
      <w:lvlText w:val="•"/>
      <w:lvlJc w:val="left"/>
      <w:pPr>
        <w:tabs>
          <w:tab w:val="num" w:pos="4320"/>
        </w:tabs>
        <w:ind w:left="4320" w:hanging="360"/>
      </w:pPr>
      <w:rPr>
        <w:rFonts w:ascii="Arial" w:hAnsi="Arial" w:hint="default"/>
      </w:rPr>
    </w:lvl>
    <w:lvl w:ilvl="6" w:tplc="58B6A72A" w:tentative="1">
      <w:start w:val="1"/>
      <w:numFmt w:val="bullet"/>
      <w:lvlText w:val="•"/>
      <w:lvlJc w:val="left"/>
      <w:pPr>
        <w:tabs>
          <w:tab w:val="num" w:pos="5040"/>
        </w:tabs>
        <w:ind w:left="5040" w:hanging="360"/>
      </w:pPr>
      <w:rPr>
        <w:rFonts w:ascii="Arial" w:hAnsi="Arial" w:hint="default"/>
      </w:rPr>
    </w:lvl>
    <w:lvl w:ilvl="7" w:tplc="9550907E" w:tentative="1">
      <w:start w:val="1"/>
      <w:numFmt w:val="bullet"/>
      <w:lvlText w:val="•"/>
      <w:lvlJc w:val="left"/>
      <w:pPr>
        <w:tabs>
          <w:tab w:val="num" w:pos="5760"/>
        </w:tabs>
        <w:ind w:left="5760" w:hanging="360"/>
      </w:pPr>
      <w:rPr>
        <w:rFonts w:ascii="Arial" w:hAnsi="Arial" w:hint="default"/>
      </w:rPr>
    </w:lvl>
    <w:lvl w:ilvl="8" w:tplc="96A48E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BE402C"/>
    <w:multiLevelType w:val="hybridMultilevel"/>
    <w:tmpl w:val="25A23C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24"/>
  </w:num>
  <w:num w:numId="8">
    <w:abstractNumId w:val="20"/>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29"/>
  </w:num>
  <w:num w:numId="17">
    <w:abstractNumId w:val="31"/>
  </w:num>
  <w:num w:numId="18">
    <w:abstractNumId w:val="28"/>
  </w:num>
  <w:num w:numId="19">
    <w:abstractNumId w:val="6"/>
  </w:num>
  <w:num w:numId="20">
    <w:abstractNumId w:val="17"/>
  </w:num>
  <w:num w:numId="21">
    <w:abstractNumId w:val="15"/>
  </w:num>
  <w:num w:numId="22">
    <w:abstractNumId w:val="1"/>
  </w:num>
  <w:num w:numId="23">
    <w:abstractNumId w:val="11"/>
  </w:num>
  <w:num w:numId="24">
    <w:abstractNumId w:val="4"/>
  </w:num>
  <w:num w:numId="25">
    <w:abstractNumId w:val="16"/>
  </w:num>
  <w:num w:numId="26">
    <w:abstractNumId w:val="30"/>
  </w:num>
  <w:num w:numId="27">
    <w:abstractNumId w:val="2"/>
  </w:num>
  <w:num w:numId="28">
    <w:abstractNumId w:val="12"/>
  </w:num>
  <w:num w:numId="29">
    <w:abstractNumId w:val="0"/>
  </w:num>
  <w:num w:numId="30">
    <w:abstractNumId w:val="21"/>
  </w:num>
  <w:num w:numId="31">
    <w:abstractNumId w:val="7"/>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D3"/>
    <w:rsid w:val="00000694"/>
    <w:rsid w:val="00050988"/>
    <w:rsid w:val="000820D6"/>
    <w:rsid w:val="000E2720"/>
    <w:rsid w:val="000F121C"/>
    <w:rsid w:val="0012133D"/>
    <w:rsid w:val="00141871"/>
    <w:rsid w:val="00187CA7"/>
    <w:rsid w:val="0019305F"/>
    <w:rsid w:val="001B3D41"/>
    <w:rsid w:val="001C076A"/>
    <w:rsid w:val="001F3E6C"/>
    <w:rsid w:val="00230696"/>
    <w:rsid w:val="00254419"/>
    <w:rsid w:val="0026351A"/>
    <w:rsid w:val="0028517B"/>
    <w:rsid w:val="00290A8E"/>
    <w:rsid w:val="002923E3"/>
    <w:rsid w:val="002B58BA"/>
    <w:rsid w:val="002D7565"/>
    <w:rsid w:val="00322FF2"/>
    <w:rsid w:val="003515BC"/>
    <w:rsid w:val="003558AB"/>
    <w:rsid w:val="003A3C61"/>
    <w:rsid w:val="00406781"/>
    <w:rsid w:val="0042512F"/>
    <w:rsid w:val="00456EAC"/>
    <w:rsid w:val="00462C9A"/>
    <w:rsid w:val="004800A8"/>
    <w:rsid w:val="00491388"/>
    <w:rsid w:val="004D5257"/>
    <w:rsid w:val="005043C9"/>
    <w:rsid w:val="005232A2"/>
    <w:rsid w:val="00571A82"/>
    <w:rsid w:val="005C1C69"/>
    <w:rsid w:val="005F2FE4"/>
    <w:rsid w:val="0061492A"/>
    <w:rsid w:val="00637F2F"/>
    <w:rsid w:val="00680ACA"/>
    <w:rsid w:val="00680BD2"/>
    <w:rsid w:val="00683EF9"/>
    <w:rsid w:val="00685A3C"/>
    <w:rsid w:val="006B3A6B"/>
    <w:rsid w:val="006C5615"/>
    <w:rsid w:val="006D0C08"/>
    <w:rsid w:val="006E4E47"/>
    <w:rsid w:val="006F3769"/>
    <w:rsid w:val="00754C77"/>
    <w:rsid w:val="00756B33"/>
    <w:rsid w:val="00795EEB"/>
    <w:rsid w:val="007D5C75"/>
    <w:rsid w:val="007E5B80"/>
    <w:rsid w:val="007F1E4B"/>
    <w:rsid w:val="008205FF"/>
    <w:rsid w:val="00831C35"/>
    <w:rsid w:val="008420E3"/>
    <w:rsid w:val="00853F51"/>
    <w:rsid w:val="00865D76"/>
    <w:rsid w:val="00881D82"/>
    <w:rsid w:val="00903D00"/>
    <w:rsid w:val="009A2F2B"/>
    <w:rsid w:val="009A4A97"/>
    <w:rsid w:val="009B69C7"/>
    <w:rsid w:val="009C5B36"/>
    <w:rsid w:val="00A22F2B"/>
    <w:rsid w:val="00A3709D"/>
    <w:rsid w:val="00A41E55"/>
    <w:rsid w:val="00A4690F"/>
    <w:rsid w:val="00A607AB"/>
    <w:rsid w:val="00A77986"/>
    <w:rsid w:val="00A80CCE"/>
    <w:rsid w:val="00A91119"/>
    <w:rsid w:val="00B01341"/>
    <w:rsid w:val="00B032DB"/>
    <w:rsid w:val="00B262A5"/>
    <w:rsid w:val="00B266E1"/>
    <w:rsid w:val="00B50B43"/>
    <w:rsid w:val="00B65B04"/>
    <w:rsid w:val="00BB7A37"/>
    <w:rsid w:val="00BD580A"/>
    <w:rsid w:val="00BD79E3"/>
    <w:rsid w:val="00BE2F6D"/>
    <w:rsid w:val="00BE783D"/>
    <w:rsid w:val="00BF7B30"/>
    <w:rsid w:val="00C06F85"/>
    <w:rsid w:val="00C10C50"/>
    <w:rsid w:val="00C65FDD"/>
    <w:rsid w:val="00C70343"/>
    <w:rsid w:val="00C820BE"/>
    <w:rsid w:val="00C82D74"/>
    <w:rsid w:val="00C83DD3"/>
    <w:rsid w:val="00C90B85"/>
    <w:rsid w:val="00CD3F4D"/>
    <w:rsid w:val="00CD54DB"/>
    <w:rsid w:val="00CD5C7D"/>
    <w:rsid w:val="00CF092F"/>
    <w:rsid w:val="00D167F4"/>
    <w:rsid w:val="00D27C73"/>
    <w:rsid w:val="00D37F76"/>
    <w:rsid w:val="00D42B33"/>
    <w:rsid w:val="00E109BA"/>
    <w:rsid w:val="00E17C37"/>
    <w:rsid w:val="00E37672"/>
    <w:rsid w:val="00E37761"/>
    <w:rsid w:val="00E46DEE"/>
    <w:rsid w:val="00E47ED8"/>
    <w:rsid w:val="00E71B24"/>
    <w:rsid w:val="00EC4C8B"/>
    <w:rsid w:val="00ED5FA8"/>
    <w:rsid w:val="00F0068B"/>
    <w:rsid w:val="00F179AC"/>
    <w:rsid w:val="00F26C57"/>
    <w:rsid w:val="00F32CA2"/>
    <w:rsid w:val="00F66103"/>
    <w:rsid w:val="00FA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4BAFE-A073-4701-BD71-B185EC1D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F76"/>
    <w:rPr>
      <w:color w:val="0000FF"/>
      <w:u w:val="single"/>
    </w:rPr>
  </w:style>
  <w:style w:type="paragraph" w:styleId="a4">
    <w:name w:val="Normal (Web)"/>
    <w:basedOn w:val="a"/>
    <w:unhideWhenUsed/>
    <w:rsid w:val="00D37F7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37F76"/>
    <w:pPr>
      <w:ind w:left="720"/>
      <w:contextualSpacing/>
    </w:pPr>
  </w:style>
  <w:style w:type="paragraph" w:customStyle="1" w:styleId="2">
    <w:name w:val="Без интервала2"/>
    <w:rsid w:val="00D37F76"/>
    <w:pPr>
      <w:spacing w:after="0" w:line="240" w:lineRule="auto"/>
    </w:pPr>
    <w:rPr>
      <w:rFonts w:ascii="Calibri" w:eastAsia="Times New Roman" w:hAnsi="Calibri" w:cs="Times New Roman"/>
    </w:rPr>
  </w:style>
  <w:style w:type="table" w:styleId="a6">
    <w:name w:val="Table Grid"/>
    <w:basedOn w:val="a1"/>
    <w:uiPriority w:val="59"/>
    <w:rsid w:val="00D37F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D37F76"/>
    <w:rPr>
      <w:b/>
      <w:bCs/>
    </w:rPr>
  </w:style>
  <w:style w:type="paragraph" w:customStyle="1" w:styleId="align-center">
    <w:name w:val="align-center"/>
    <w:basedOn w:val="a"/>
    <w:rsid w:val="00406781"/>
    <w:pPr>
      <w:spacing w:after="223" w:line="240" w:lineRule="auto"/>
      <w:jc w:val="center"/>
    </w:pPr>
    <w:rPr>
      <w:rFonts w:ascii="Times New Roman" w:hAnsi="Times New Roman" w:cs="Times New Roman"/>
      <w:sz w:val="24"/>
      <w:szCs w:val="24"/>
    </w:rPr>
  </w:style>
  <w:style w:type="character" w:customStyle="1" w:styleId="btn">
    <w:name w:val="btn"/>
    <w:basedOn w:val="a0"/>
    <w:rsid w:val="00406781"/>
  </w:style>
  <w:style w:type="character" w:customStyle="1" w:styleId="docsupplement-number">
    <w:name w:val="doc__supplement-number"/>
    <w:basedOn w:val="a0"/>
    <w:rsid w:val="00406781"/>
  </w:style>
  <w:style w:type="character" w:customStyle="1" w:styleId="docsupplement-name">
    <w:name w:val="doc__supplement-name"/>
    <w:basedOn w:val="a0"/>
    <w:rsid w:val="00406781"/>
  </w:style>
  <w:style w:type="paragraph" w:customStyle="1" w:styleId="formattext">
    <w:name w:val="formattext"/>
    <w:basedOn w:val="a"/>
    <w:rsid w:val="00406781"/>
    <w:pPr>
      <w:spacing w:after="223" w:line="240" w:lineRule="auto"/>
      <w:jc w:val="both"/>
    </w:pPr>
    <w:rPr>
      <w:rFonts w:ascii="Times New Roman" w:hAnsi="Times New Roman" w:cs="Times New Roman"/>
      <w:sz w:val="24"/>
      <w:szCs w:val="24"/>
    </w:rPr>
  </w:style>
  <w:style w:type="paragraph" w:styleId="a8">
    <w:name w:val="Balloon Text"/>
    <w:basedOn w:val="a"/>
    <w:link w:val="a9"/>
    <w:uiPriority w:val="99"/>
    <w:semiHidden/>
    <w:unhideWhenUsed/>
    <w:rsid w:val="001B3D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D41"/>
    <w:rPr>
      <w:rFonts w:ascii="Tahoma" w:eastAsiaTheme="minorEastAsia" w:hAnsi="Tahoma" w:cs="Tahoma"/>
      <w:sz w:val="16"/>
      <w:szCs w:val="16"/>
      <w:lang w:eastAsia="ru-RU"/>
    </w:rPr>
  </w:style>
  <w:style w:type="character" w:styleId="aa">
    <w:name w:val="FollowedHyperlink"/>
    <w:basedOn w:val="a0"/>
    <w:uiPriority w:val="99"/>
    <w:semiHidden/>
    <w:unhideWhenUsed/>
    <w:rsid w:val="00CD54DB"/>
    <w:rPr>
      <w:color w:val="800080"/>
      <w:u w:val="single"/>
    </w:rPr>
  </w:style>
  <w:style w:type="paragraph" w:customStyle="1" w:styleId="xl67">
    <w:name w:val="xl67"/>
    <w:basedOn w:val="a"/>
    <w:rsid w:val="00CD54DB"/>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a"/>
    <w:rsid w:val="00CD54D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CD54D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CD54DB"/>
    <w:pP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71">
    <w:name w:val="xl71"/>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3">
    <w:name w:val="xl73"/>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CD54DB"/>
    <w:pPr>
      <w:spacing w:before="100" w:beforeAutospacing="1" w:after="100" w:afterAutospacing="1" w:line="240" w:lineRule="auto"/>
    </w:pPr>
    <w:rPr>
      <w:rFonts w:ascii="Times New Roman" w:eastAsia="Times New Roman" w:hAnsi="Times New Roman" w:cs="Times New Roman"/>
    </w:rPr>
  </w:style>
  <w:style w:type="paragraph" w:customStyle="1" w:styleId="xl82">
    <w:name w:val="xl82"/>
    <w:basedOn w:val="a"/>
    <w:rsid w:val="00CD54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a"/>
    <w:rsid w:val="00CD54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8">
    <w:name w:val="xl88"/>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9">
    <w:name w:val="xl89"/>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0">
    <w:name w:val="xl90"/>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1">
    <w:name w:val="xl91"/>
    <w:basedOn w:val="a"/>
    <w:rsid w:val="00CD54D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a"/>
    <w:rsid w:val="00CD54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CD54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CD54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CD54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CD54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D54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CD54D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4">
    <w:name w:val="xl104"/>
    <w:basedOn w:val="a"/>
    <w:rsid w:val="00CD54DB"/>
    <w:pPr>
      <w:spacing w:before="100" w:beforeAutospacing="1" w:after="100" w:afterAutospacing="1" w:line="240" w:lineRule="auto"/>
    </w:pPr>
    <w:rPr>
      <w:rFonts w:ascii="Times New Roman" w:eastAsia="Times New Roman" w:hAnsi="Times New Roman" w:cs="Times New Roman"/>
    </w:rPr>
  </w:style>
  <w:style w:type="paragraph" w:customStyle="1" w:styleId="xl105">
    <w:name w:val="xl105"/>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CD54DB"/>
    <w:pPr>
      <w:spacing w:before="100" w:beforeAutospacing="1" w:after="100" w:afterAutospacing="1" w:line="240" w:lineRule="auto"/>
      <w:jc w:val="center"/>
    </w:pPr>
    <w:rPr>
      <w:rFonts w:ascii="Times New Roman" w:eastAsia="Times New Roman" w:hAnsi="Times New Roman" w:cs="Times New Roman"/>
      <w:color w:val="0000FF"/>
      <w:sz w:val="16"/>
      <w:szCs w:val="16"/>
      <w:u w:val="single"/>
    </w:rPr>
  </w:style>
  <w:style w:type="paragraph" w:customStyle="1" w:styleId="xl107">
    <w:name w:val="xl107"/>
    <w:basedOn w:val="a"/>
    <w:rsid w:val="00CD54D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8">
    <w:name w:val="xl108"/>
    <w:basedOn w:val="a"/>
    <w:rsid w:val="00CD54DB"/>
    <w:pPr>
      <w:spacing w:before="100" w:beforeAutospacing="1" w:after="100" w:afterAutospacing="1" w:line="240" w:lineRule="auto"/>
    </w:pPr>
    <w:rPr>
      <w:rFonts w:ascii="Times New Roman" w:eastAsia="Times New Roman" w:hAnsi="Times New Roman" w:cs="Times New Roman"/>
      <w:b/>
      <w:bCs/>
    </w:rPr>
  </w:style>
  <w:style w:type="paragraph" w:customStyle="1" w:styleId="xl109">
    <w:name w:val="xl109"/>
    <w:basedOn w:val="a"/>
    <w:rsid w:val="00CD54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CD54DB"/>
    <w:pPr>
      <w:spacing w:before="100" w:beforeAutospacing="1" w:after="100" w:afterAutospacing="1" w:line="240" w:lineRule="auto"/>
    </w:pPr>
    <w:rPr>
      <w:rFonts w:ascii="Times New Roman" w:eastAsia="Times New Roman" w:hAnsi="Times New Roman" w:cs="Times New Roman"/>
      <w:b/>
      <w:bCs/>
      <w:sz w:val="24"/>
      <w:szCs w:val="24"/>
    </w:rPr>
  </w:style>
  <w:style w:type="paragraph" w:styleId="ab">
    <w:name w:val="No Spacing"/>
    <w:uiPriority w:val="1"/>
    <w:qFormat/>
    <w:rsid w:val="002B58BA"/>
    <w:pPr>
      <w:spacing w:after="0" w:line="240" w:lineRule="auto"/>
    </w:pPr>
    <w:rPr>
      <w:rFonts w:ascii="Arial Unicode MS" w:eastAsia="Arial Unicode MS" w:hAnsi="Arial Unicode MS" w:cs="Arial Unicode MS"/>
      <w:color w:val="000000"/>
      <w:sz w:val="24"/>
      <w:szCs w:val="24"/>
      <w:lang w:eastAsia="ru-RU"/>
    </w:rPr>
  </w:style>
  <w:style w:type="character" w:customStyle="1" w:styleId="ac">
    <w:name w:val="Основной текст_"/>
    <w:basedOn w:val="a0"/>
    <w:link w:val="4"/>
    <w:rsid w:val="00CD5C7D"/>
    <w:rPr>
      <w:rFonts w:ascii="Times New Roman" w:eastAsia="Times New Roman" w:hAnsi="Times New Roman" w:cs="Times New Roman"/>
      <w:sz w:val="20"/>
      <w:szCs w:val="20"/>
      <w:shd w:val="clear" w:color="auto" w:fill="FFFFFF"/>
    </w:rPr>
  </w:style>
  <w:style w:type="character" w:customStyle="1" w:styleId="7pt">
    <w:name w:val="Основной текст + 7 pt;Полужирный"/>
    <w:basedOn w:val="ac"/>
    <w:rsid w:val="00CD5C7D"/>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paragraph" w:customStyle="1" w:styleId="4">
    <w:name w:val="Основной текст4"/>
    <w:basedOn w:val="a"/>
    <w:link w:val="ac"/>
    <w:rsid w:val="00CD5C7D"/>
    <w:pPr>
      <w:widowControl w:val="0"/>
      <w:shd w:val="clear" w:color="auto" w:fill="FFFFFF"/>
      <w:spacing w:before="60" w:after="60" w:line="0" w:lineRule="atLeast"/>
    </w:pPr>
    <w:rPr>
      <w:rFonts w:ascii="Times New Roman" w:eastAsia="Times New Roman" w:hAnsi="Times New Roman" w:cs="Times New Roman"/>
      <w:sz w:val="20"/>
      <w:szCs w:val="20"/>
      <w:lang w:eastAsia="en-US"/>
    </w:rPr>
  </w:style>
  <w:style w:type="character" w:customStyle="1" w:styleId="1">
    <w:name w:val="Основной текст1"/>
    <w:basedOn w:val="ac"/>
    <w:rsid w:val="00CD5C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
    <w:name w:val="Основной текст (2)_"/>
    <w:basedOn w:val="a0"/>
    <w:rsid w:val="00CD5C7D"/>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
    <w:basedOn w:val="20"/>
    <w:rsid w:val="00CD5C7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2"/>
    <w:basedOn w:val="ac"/>
    <w:rsid w:val="00CD5C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5pt">
    <w:name w:val="Основной текст + 10;5 pt;Курсив"/>
    <w:basedOn w:val="ac"/>
    <w:rsid w:val="00CD5C7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3"/>
    <w:basedOn w:val="ac"/>
    <w:rsid w:val="00CD5C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d">
    <w:name w:val="Основной текст + Полужирный"/>
    <w:basedOn w:val="ac"/>
    <w:rsid w:val="00CD5C7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 (11)_"/>
    <w:basedOn w:val="a0"/>
    <w:rsid w:val="00CD5C7D"/>
    <w:rPr>
      <w:rFonts w:ascii="Times New Roman" w:eastAsia="Times New Roman" w:hAnsi="Times New Roman" w:cs="Times New Roman"/>
      <w:b/>
      <w:bCs/>
      <w:i w:val="0"/>
      <w:iCs w:val="0"/>
      <w:smallCaps w:val="0"/>
      <w:strike w:val="0"/>
      <w:sz w:val="14"/>
      <w:szCs w:val="14"/>
      <w:u w:val="none"/>
    </w:rPr>
  </w:style>
  <w:style w:type="character" w:customStyle="1" w:styleId="110">
    <w:name w:val="Основной текст (11)"/>
    <w:basedOn w:val="11"/>
    <w:rsid w:val="00CD5C7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5pt">
    <w:name w:val="Основной текст + 5;5 pt"/>
    <w:basedOn w:val="ac"/>
    <w:rsid w:val="00CD5C7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5pt">
    <w:name w:val="Основной текст + 6;5 pt"/>
    <w:basedOn w:val="ac"/>
    <w:rsid w:val="00CD5C7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5pt0">
    <w:name w:val="Основной текст + 5;5 pt;Полужирный"/>
    <w:basedOn w:val="ac"/>
    <w:rsid w:val="00CD5C7D"/>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15pt">
    <w:name w:val="Основной текст + 11;5 pt;Полужирный"/>
    <w:basedOn w:val="ac"/>
    <w:rsid w:val="00CD5C7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5pt1">
    <w:name w:val="Основной текст + 5;5 pt;Курсив"/>
    <w:basedOn w:val="ac"/>
    <w:rsid w:val="00CD5C7D"/>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15pt-1pt">
    <w:name w:val="Основной текст + 11;5 pt;Курсив;Интервал -1 pt"/>
    <w:basedOn w:val="ac"/>
    <w:rsid w:val="00CD5C7D"/>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30">
    <w:name w:val="Заголовок №3_"/>
    <w:basedOn w:val="a0"/>
    <w:rsid w:val="00CD5C7D"/>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
    <w:basedOn w:val="30"/>
    <w:rsid w:val="00CD5C7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
    <w:basedOn w:val="ac"/>
    <w:rsid w:val="00CD5C7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pt0">
    <w:name w:val="Основной текст + 7 pt"/>
    <w:basedOn w:val="ac"/>
    <w:rsid w:val="00CD5C7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1">
    <w:name w:val="Основной текст + 7 pt;Малые прописные"/>
    <w:basedOn w:val="ac"/>
    <w:rsid w:val="00CD5C7D"/>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75pt0">
    <w:name w:val="Основной текст + 7;5 pt;Малые прописные"/>
    <w:basedOn w:val="ac"/>
    <w:rsid w:val="00CD5C7D"/>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3">
    <w:name w:val="Заголовок №2_"/>
    <w:basedOn w:val="a0"/>
    <w:rsid w:val="007F1E4B"/>
    <w:rPr>
      <w:rFonts w:ascii="Times New Roman" w:eastAsia="Times New Roman" w:hAnsi="Times New Roman" w:cs="Times New Roman"/>
      <w:b/>
      <w:bCs/>
      <w:i w:val="0"/>
      <w:iCs w:val="0"/>
      <w:smallCaps w:val="0"/>
      <w:strike w:val="0"/>
      <w:sz w:val="23"/>
      <w:szCs w:val="23"/>
      <w:u w:val="none"/>
    </w:rPr>
  </w:style>
  <w:style w:type="character" w:customStyle="1" w:styleId="24">
    <w:name w:val="Заголовок №2"/>
    <w:basedOn w:val="23"/>
    <w:rsid w:val="007F1E4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4809">
      <w:bodyDiv w:val="1"/>
      <w:marLeft w:val="0"/>
      <w:marRight w:val="0"/>
      <w:marTop w:val="0"/>
      <w:marBottom w:val="0"/>
      <w:divBdr>
        <w:top w:val="none" w:sz="0" w:space="0" w:color="auto"/>
        <w:left w:val="none" w:sz="0" w:space="0" w:color="auto"/>
        <w:bottom w:val="none" w:sz="0" w:space="0" w:color="auto"/>
        <w:right w:val="none" w:sz="0" w:space="0" w:color="auto"/>
      </w:divBdr>
    </w:div>
    <w:div w:id="256866259">
      <w:bodyDiv w:val="1"/>
      <w:marLeft w:val="0"/>
      <w:marRight w:val="0"/>
      <w:marTop w:val="0"/>
      <w:marBottom w:val="0"/>
      <w:divBdr>
        <w:top w:val="none" w:sz="0" w:space="0" w:color="auto"/>
        <w:left w:val="none" w:sz="0" w:space="0" w:color="auto"/>
        <w:bottom w:val="none" w:sz="0" w:space="0" w:color="auto"/>
        <w:right w:val="none" w:sz="0" w:space="0" w:color="auto"/>
      </w:divBdr>
    </w:div>
    <w:div w:id="21239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7kolokolchik.ru/" TargetMode="External"/><Relationship Id="rId3" Type="http://schemas.openxmlformats.org/officeDocument/2006/relationships/styles" Target="styles.xml"/><Relationship Id="rId7" Type="http://schemas.openxmlformats.org/officeDocument/2006/relationships/hyperlink" Target="mailto:madouds2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a.ru/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E106-EC45-4C2F-AE1C-FB08876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Анна Башлыкова</cp:lastModifiedBy>
  <cp:revision>2</cp:revision>
  <cp:lastPrinted>2020-04-20T06:14:00Z</cp:lastPrinted>
  <dcterms:created xsi:type="dcterms:W3CDTF">2020-04-20T06:18:00Z</dcterms:created>
  <dcterms:modified xsi:type="dcterms:W3CDTF">2020-04-20T06:18:00Z</dcterms:modified>
</cp:coreProperties>
</file>